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BBE7" w14:textId="77777777" w:rsidR="00C03966" w:rsidRDefault="00C03966" w:rsidP="00A84359"/>
    <w:p w14:paraId="56B476B7" w14:textId="77777777" w:rsidR="00C03966" w:rsidRDefault="00C03966" w:rsidP="00A84359"/>
    <w:p w14:paraId="283C857E" w14:textId="77777777" w:rsidR="00080FBD" w:rsidRDefault="00A84359" w:rsidP="00080FBD">
      <w:pPr>
        <w:ind w:right="-810"/>
      </w:pPr>
      <w:r>
        <w:rPr>
          <w:noProof/>
        </w:rPr>
        <mc:AlternateContent>
          <mc:Choice Requires="wps">
            <w:drawing>
              <wp:anchor distT="0" distB="0" distL="114300" distR="114300" simplePos="0" relativeHeight="251659264" behindDoc="0" locked="0" layoutInCell="1" allowOverlap="1" wp14:anchorId="5C3BC88F" wp14:editId="7C8A0B5C">
                <wp:simplePos x="0" y="0"/>
                <wp:positionH relativeFrom="column">
                  <wp:posOffset>114300</wp:posOffset>
                </wp:positionH>
                <wp:positionV relativeFrom="paragraph">
                  <wp:posOffset>-457200</wp:posOffset>
                </wp:positionV>
                <wp:extent cx="5139055" cy="1231900"/>
                <wp:effectExtent l="0" t="0" r="0" b="12700"/>
                <wp:wrapThrough wrapText="bothSides">
                  <wp:wrapPolygon edited="0">
                    <wp:start x="107" y="0"/>
                    <wp:lineTo x="107" y="21377"/>
                    <wp:lineTo x="21352" y="21377"/>
                    <wp:lineTo x="21352" y="0"/>
                    <wp:lineTo x="107" y="0"/>
                  </wp:wrapPolygon>
                </wp:wrapThrough>
                <wp:docPr id="1" name="Text Box 1"/>
                <wp:cNvGraphicFramePr/>
                <a:graphic xmlns:a="http://schemas.openxmlformats.org/drawingml/2006/main">
                  <a:graphicData uri="http://schemas.microsoft.com/office/word/2010/wordprocessingShape">
                    <wps:wsp>
                      <wps:cNvSpPr txBox="1"/>
                      <wps:spPr>
                        <a:xfrm>
                          <a:off x="0" y="0"/>
                          <a:ext cx="5139055" cy="123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2162D9" w14:textId="005F8895" w:rsidR="00C779B3" w:rsidRPr="00B84807" w:rsidRDefault="00C779B3" w:rsidP="00A84359">
                            <w:pPr>
                              <w:jc w:val="center"/>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84807">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JRES NEWS</w:t>
                            </w:r>
                            <w:r w:rsidR="00C03966">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3BC88F" id="_x0000_t202" coordsize="21600,21600" o:spt="202" path="m,l,21600r21600,l21600,xe">
                <v:stroke joinstyle="miter"/>
                <v:path gradientshapeok="t" o:connecttype="rect"/>
              </v:shapetype>
              <v:shape id="Text Box 1" o:spid="_x0000_s1026" type="#_x0000_t202" style="position:absolute;margin-left:9pt;margin-top:-36pt;width:404.65pt;height:9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" filled="f" stroked="f">
                <v:textbox style="mso-fit-shape-to-text:t">
                  <w:txbxContent>
                    <w:p w14:paraId="252162D9" w14:textId="005F8895" w:rsidR="00C779B3" w:rsidRPr="00B84807" w:rsidRDefault="00C779B3" w:rsidP="00A84359">
                      <w:pPr>
                        <w:jc w:val="center"/>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84807">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JRES NEWS</w:t>
                      </w:r>
                      <w:r w:rsidR="00C03966">
                        <w:rPr>
                          <w:b/>
                          <w:color w:val="984806" w:themeColor="accent6" w:themeShade="80"/>
                          <w:spacing w:val="60"/>
                          <w:sz w:val="144"/>
                          <w:szCs w:val="14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v:textbox>
                <w10:wrap type="through"/>
              </v:shape>
            </w:pict>
          </mc:Fallback>
        </mc:AlternateContent>
      </w:r>
      <w:r>
        <w:t xml:space="preserve"> </w:t>
      </w:r>
      <w:r w:rsidR="00080FBD">
        <w:t xml:space="preserve">Jennings </w:t>
      </w:r>
      <w:r>
        <w:t xml:space="preserve">Randolph Elementary     </w:t>
      </w:r>
    </w:p>
    <w:p w14:paraId="0C42532E" w14:textId="79E37056" w:rsidR="00A84359" w:rsidRDefault="00A84359" w:rsidP="00080FBD">
      <w:pPr>
        <w:ind w:right="-810"/>
      </w:pPr>
      <w:r>
        <w:t xml:space="preserve">                                                </w:t>
      </w:r>
      <w:r w:rsidR="00373A33">
        <w:t xml:space="preserve">              January 2</w:t>
      </w:r>
      <w:r w:rsidR="008D70AA">
        <w:t>02</w:t>
      </w:r>
      <w:r w:rsidR="00F763CB">
        <w:t>3</w:t>
      </w:r>
    </w:p>
    <w:p w14:paraId="3C8E16D4" w14:textId="34D4D4D9" w:rsidR="00B42623" w:rsidRDefault="00000000" w:rsidP="00211FCB">
      <w:pPr>
        <w:jc w:val="center"/>
      </w:pPr>
      <w:hyperlink r:id="rId6" w:history="1">
        <w:r w:rsidR="00373A33" w:rsidRPr="00A00DB8">
          <w:rPr>
            <w:rStyle w:val="Hyperlink"/>
          </w:rPr>
          <w:t>http://jenningsrandolph.rand.k12.wv.us</w:t>
        </w:r>
      </w:hyperlink>
    </w:p>
    <w:p w14:paraId="2F0ADBA9" w14:textId="63F66691" w:rsidR="00373A33" w:rsidRPr="00211FCB" w:rsidRDefault="00373A33" w:rsidP="00211FCB">
      <w:pPr>
        <w:jc w:val="center"/>
      </w:pPr>
      <w:r>
        <w:t xml:space="preserve">Copies of many of our handouts can be found on our website. </w:t>
      </w:r>
    </w:p>
    <w:p w14:paraId="320E9643" w14:textId="423A64A1" w:rsidR="00B42623" w:rsidRDefault="0036181C" w:rsidP="00842FC0">
      <w:pPr>
        <w:ind w:left="-1260" w:right="-1350" w:firstLine="285"/>
        <w:rPr>
          <w:b/>
        </w:rPr>
      </w:pPr>
      <w:r>
        <w:rPr>
          <w:noProof/>
        </w:rPr>
        <mc:AlternateContent>
          <mc:Choice Requires="wps">
            <w:drawing>
              <wp:anchor distT="0" distB="0" distL="114300" distR="114300" simplePos="0" relativeHeight="251670528" behindDoc="0" locked="0" layoutInCell="1" allowOverlap="1" wp14:anchorId="4D2F240B" wp14:editId="6CB04980">
                <wp:simplePos x="0" y="0"/>
                <wp:positionH relativeFrom="column">
                  <wp:posOffset>-762000</wp:posOffset>
                </wp:positionH>
                <wp:positionV relativeFrom="paragraph">
                  <wp:posOffset>244475</wp:posOffset>
                </wp:positionV>
                <wp:extent cx="7200900" cy="2428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200900"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9D81C" w14:textId="74D3EDD0" w:rsidR="004C38C1" w:rsidRDefault="00DD6F15">
                            <w:r>
                              <w:rPr>
                                <w:noProof/>
                                <w:color w:val="0000FF"/>
                              </w:rPr>
                              <w:drawing>
                                <wp:inline distT="0" distB="0" distL="0" distR="0" wp14:anchorId="01574A9D" wp14:editId="3CBA94A7">
                                  <wp:extent cx="2453815" cy="2247900"/>
                                  <wp:effectExtent l="0" t="0" r="3810" b="0"/>
                                  <wp:docPr id="3" name="irc_mi" descr="https://s-media-cache-ak0.pinimg.com/736x/8a/c6/e6/8ac6e68f8f3f86b048fc4fc904c2188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8a/c6/e6/8ac6e68f8f3f86b048fc4fc904c2188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3" cy="22599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240B" id="Text Box 22" o:spid="_x0000_s1027" type="#_x0000_t202" style="position:absolute;left:0;text-align:left;margin-left:-60pt;margin-top:19.25pt;width:567pt;height:1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X+gAIAAJU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" fillcolor="white [3201]" strokeweight=".5pt">
                <v:textbox>
                  <w:txbxContent>
                    <w:p w14:paraId="4909D81C" w14:textId="74D3EDD0" w:rsidR="004C38C1" w:rsidRDefault="00DD6F15">
                      <w:r>
                        <w:rPr>
                          <w:noProof/>
                          <w:color w:val="0000FF"/>
                        </w:rPr>
                        <w:drawing>
                          <wp:inline distT="0" distB="0" distL="0" distR="0" wp14:anchorId="01574A9D" wp14:editId="3CBA94A7">
                            <wp:extent cx="2453815" cy="2247900"/>
                            <wp:effectExtent l="0" t="0" r="3810" b="0"/>
                            <wp:docPr id="3" name="irc_mi" descr="https://s-media-cache-ak0.pinimg.com/736x/8a/c6/e6/8ac6e68f8f3f86b048fc4fc904c2188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8a/c6/e6/8ac6e68f8f3f86b048fc4fc904c2188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3" cy="2259954"/>
                                    </a:xfrm>
                                    <a:prstGeom prst="rect">
                                      <a:avLst/>
                                    </a:prstGeom>
                                    <a:noFill/>
                                    <a:ln>
                                      <a:noFill/>
                                    </a:ln>
                                  </pic:spPr>
                                </pic:pic>
                              </a:graphicData>
                            </a:graphic>
                          </wp:inline>
                        </w:drawing>
                      </w:r>
                    </w:p>
                  </w:txbxContent>
                </v:textbox>
              </v:shape>
            </w:pict>
          </mc:Fallback>
        </mc:AlternateContent>
      </w:r>
    </w:p>
    <w:p w14:paraId="2603FBFD" w14:textId="49FAA92C" w:rsidR="00A84359" w:rsidRPr="00384B18" w:rsidRDefault="00974331" w:rsidP="00F80288">
      <w:pPr>
        <w:ind w:right="-1350"/>
        <w:rPr>
          <w:b/>
        </w:rPr>
      </w:pPr>
      <w:r>
        <w:rPr>
          <w:noProof/>
        </w:rPr>
        <mc:AlternateContent>
          <mc:Choice Requires="wps">
            <w:drawing>
              <wp:anchor distT="0" distB="0" distL="114300" distR="114300" simplePos="0" relativeHeight="251672576" behindDoc="0" locked="0" layoutInCell="1" allowOverlap="1" wp14:anchorId="084A10B8" wp14:editId="0777BC39">
                <wp:simplePos x="0" y="0"/>
                <wp:positionH relativeFrom="column">
                  <wp:posOffset>1847850</wp:posOffset>
                </wp:positionH>
                <wp:positionV relativeFrom="paragraph">
                  <wp:posOffset>118110</wp:posOffset>
                </wp:positionV>
                <wp:extent cx="4562475" cy="3238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562475" cy="323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327F3" w14:textId="629AE4D8" w:rsidR="00EB7773" w:rsidRDefault="00373A33" w:rsidP="00EB7773">
                            <w:r>
                              <w:rPr>
                                <w:b/>
                                <w:sz w:val="40"/>
                                <w:szCs w:val="40"/>
                              </w:rPr>
                              <w:t>Welcome to 20</w:t>
                            </w:r>
                            <w:r w:rsidR="008D70AA">
                              <w:rPr>
                                <w:b/>
                                <w:sz w:val="40"/>
                                <w:szCs w:val="40"/>
                              </w:rPr>
                              <w:t>2</w:t>
                            </w:r>
                            <w:r w:rsidR="00F763CB">
                              <w:rPr>
                                <w:b/>
                                <w:sz w:val="40"/>
                                <w:szCs w:val="40"/>
                              </w:rPr>
                              <w:t>3</w:t>
                            </w:r>
                            <w:r w:rsidR="00EB7773">
                              <w:rPr>
                                <w:b/>
                                <w:sz w:val="40"/>
                                <w:szCs w:val="40"/>
                              </w:rPr>
                              <w:t>!</w:t>
                            </w:r>
                            <w:r w:rsidR="00244CA3">
                              <w:t xml:space="preserve">  </w:t>
                            </w:r>
                            <w:r w:rsidR="00EB7773">
                              <w:t xml:space="preserve">  </w:t>
                            </w:r>
                          </w:p>
                          <w:p w14:paraId="2D73A0AA" w14:textId="2832C5EB" w:rsidR="005F16D9" w:rsidRPr="00AA2142" w:rsidRDefault="00AA2142">
                            <w:pPr>
                              <w:rPr>
                                <w:sz w:val="28"/>
                                <w:szCs w:val="28"/>
                              </w:rPr>
                            </w:pPr>
                            <w:r w:rsidRPr="00AA2142">
                              <w:rPr>
                                <w:sz w:val="28"/>
                                <w:szCs w:val="28"/>
                              </w:rPr>
                              <w:t xml:space="preserve">We are starting the new year with the Mobile Science Lab at JRES!  Students in all grades will have hands-on learning activities.  </w:t>
                            </w:r>
                          </w:p>
                          <w:p w14:paraId="3EDF82E4" w14:textId="1FAD3959" w:rsidR="00AA2142" w:rsidRPr="00AA2142" w:rsidRDefault="00AA2142">
                            <w:pPr>
                              <w:rPr>
                                <w:sz w:val="28"/>
                                <w:szCs w:val="28"/>
                              </w:rPr>
                            </w:pPr>
                          </w:p>
                          <w:p w14:paraId="537DE0F9" w14:textId="272683DB" w:rsidR="00AA2142" w:rsidRPr="00AA2142" w:rsidRDefault="00AA2142">
                            <w:pPr>
                              <w:rPr>
                                <w:sz w:val="28"/>
                                <w:szCs w:val="28"/>
                              </w:rPr>
                            </w:pPr>
                            <w:r w:rsidRPr="00AA2142">
                              <w:rPr>
                                <w:sz w:val="28"/>
                                <w:szCs w:val="28"/>
                              </w:rPr>
                              <w:t xml:space="preserve">This month, we are having </w:t>
                            </w:r>
                            <w:proofErr w:type="gramStart"/>
                            <w:r w:rsidRPr="00AA2142">
                              <w:rPr>
                                <w:sz w:val="28"/>
                                <w:szCs w:val="28"/>
                              </w:rPr>
                              <w:t>school-wide</w:t>
                            </w:r>
                            <w:proofErr w:type="gramEnd"/>
                            <w:r w:rsidRPr="00AA2142">
                              <w:rPr>
                                <w:sz w:val="28"/>
                                <w:szCs w:val="28"/>
                              </w:rPr>
                              <w:t xml:space="preserve"> No Tech Tuesdays.  Students and teachers will not be using technology during learning lessons.  Instead, they will be doing group learning, projects and other activities which build teamwork, communication, and cooperation.  You can have your own No Tech Tuesdays a</w:t>
                            </w:r>
                            <w:r>
                              <w:rPr>
                                <w:sz w:val="28"/>
                                <w:szCs w:val="28"/>
                              </w:rPr>
                              <w:t>t</w:t>
                            </w:r>
                            <w:r w:rsidRPr="00AA2142">
                              <w:rPr>
                                <w:sz w:val="28"/>
                                <w:szCs w:val="28"/>
                              </w:rPr>
                              <w:t xml:space="preserve"> home by playing board games instead of video games.  You can take a walk or read together.  Screen breaks can also help beat the winter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10B8" id="Text Box 7" o:spid="_x0000_s1028" type="#_x0000_t202" style="position:absolute;margin-left:145.5pt;margin-top:9.3pt;width:359.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" fillcolor="white [3201]" strokeweight=".5pt">
                <v:textbox>
                  <w:txbxContent>
                    <w:p w14:paraId="11D327F3" w14:textId="629AE4D8" w:rsidR="00EB7773" w:rsidRDefault="00373A33" w:rsidP="00EB7773">
                      <w:r>
                        <w:rPr>
                          <w:b/>
                          <w:sz w:val="40"/>
                          <w:szCs w:val="40"/>
                        </w:rPr>
                        <w:t>Welcome to 20</w:t>
                      </w:r>
                      <w:r w:rsidR="008D70AA">
                        <w:rPr>
                          <w:b/>
                          <w:sz w:val="40"/>
                          <w:szCs w:val="40"/>
                        </w:rPr>
                        <w:t>2</w:t>
                      </w:r>
                      <w:r w:rsidR="00F763CB">
                        <w:rPr>
                          <w:b/>
                          <w:sz w:val="40"/>
                          <w:szCs w:val="40"/>
                        </w:rPr>
                        <w:t>3</w:t>
                      </w:r>
                      <w:r w:rsidR="00EB7773">
                        <w:rPr>
                          <w:b/>
                          <w:sz w:val="40"/>
                          <w:szCs w:val="40"/>
                        </w:rPr>
                        <w:t>!</w:t>
                      </w:r>
                      <w:r w:rsidR="00244CA3">
                        <w:t xml:space="preserve">  </w:t>
                      </w:r>
                      <w:r w:rsidR="00EB7773">
                        <w:t xml:space="preserve">  </w:t>
                      </w:r>
                    </w:p>
                    <w:p w14:paraId="2D73A0AA" w14:textId="2832C5EB" w:rsidR="005F16D9" w:rsidRPr="00AA2142" w:rsidRDefault="00AA2142">
                      <w:pPr>
                        <w:rPr>
                          <w:sz w:val="28"/>
                          <w:szCs w:val="28"/>
                        </w:rPr>
                      </w:pPr>
                      <w:r w:rsidRPr="00AA2142">
                        <w:rPr>
                          <w:sz w:val="28"/>
                          <w:szCs w:val="28"/>
                        </w:rPr>
                        <w:t xml:space="preserve">We are starting the new year with the Mobile Science Lab at JRES!  Students in all grades will have hands-on learning activities.  </w:t>
                      </w:r>
                    </w:p>
                    <w:p w14:paraId="3EDF82E4" w14:textId="1FAD3959" w:rsidR="00AA2142" w:rsidRPr="00AA2142" w:rsidRDefault="00AA2142">
                      <w:pPr>
                        <w:rPr>
                          <w:sz w:val="28"/>
                          <w:szCs w:val="28"/>
                        </w:rPr>
                      </w:pPr>
                    </w:p>
                    <w:p w14:paraId="537DE0F9" w14:textId="272683DB" w:rsidR="00AA2142" w:rsidRPr="00AA2142" w:rsidRDefault="00AA2142">
                      <w:pPr>
                        <w:rPr>
                          <w:sz w:val="28"/>
                          <w:szCs w:val="28"/>
                        </w:rPr>
                      </w:pPr>
                      <w:r w:rsidRPr="00AA2142">
                        <w:rPr>
                          <w:sz w:val="28"/>
                          <w:szCs w:val="28"/>
                        </w:rPr>
                        <w:t xml:space="preserve">This month, we are having </w:t>
                      </w:r>
                      <w:proofErr w:type="gramStart"/>
                      <w:r w:rsidRPr="00AA2142">
                        <w:rPr>
                          <w:sz w:val="28"/>
                          <w:szCs w:val="28"/>
                        </w:rPr>
                        <w:t>school-wide</w:t>
                      </w:r>
                      <w:proofErr w:type="gramEnd"/>
                      <w:r w:rsidRPr="00AA2142">
                        <w:rPr>
                          <w:sz w:val="28"/>
                          <w:szCs w:val="28"/>
                        </w:rPr>
                        <w:t xml:space="preserve"> No Tech Tuesdays.  Students and teachers will not be using technology during learning lessons.  Instead, they will be doing group learning, projects and other activities which build teamwork, communication, and cooperation.  You can have your own No Tech Tuesdays a</w:t>
                      </w:r>
                      <w:r>
                        <w:rPr>
                          <w:sz w:val="28"/>
                          <w:szCs w:val="28"/>
                        </w:rPr>
                        <w:t>t</w:t>
                      </w:r>
                      <w:r w:rsidRPr="00AA2142">
                        <w:rPr>
                          <w:sz w:val="28"/>
                          <w:szCs w:val="28"/>
                        </w:rPr>
                        <w:t xml:space="preserve"> home by playing board games instead of video games.  You can take a walk or read together.  Screen breaks can also help beat the winter blues.</w:t>
                      </w:r>
                    </w:p>
                  </w:txbxContent>
                </v:textbox>
              </v:shape>
            </w:pict>
          </mc:Fallback>
        </mc:AlternateContent>
      </w:r>
    </w:p>
    <w:p w14:paraId="7659EC19" w14:textId="6C065513" w:rsidR="00F335C2" w:rsidRDefault="002735C1" w:rsidP="002735C1">
      <w:pPr>
        <w:tabs>
          <w:tab w:val="left" w:pos="90"/>
          <w:tab w:val="center" w:pos="4230"/>
        </w:tabs>
        <w:ind w:left="-1530" w:right="-1350"/>
        <w:rPr>
          <w:noProof/>
        </w:rPr>
      </w:pPr>
      <w:r>
        <w:tab/>
      </w:r>
    </w:p>
    <w:p w14:paraId="4F100044" w14:textId="05C5B001" w:rsidR="00F335C2" w:rsidRDefault="00F335C2" w:rsidP="002735C1">
      <w:pPr>
        <w:tabs>
          <w:tab w:val="left" w:pos="90"/>
          <w:tab w:val="center" w:pos="4230"/>
        </w:tabs>
        <w:ind w:left="-1530" w:right="-1350"/>
        <w:rPr>
          <w:noProof/>
        </w:rPr>
      </w:pPr>
    </w:p>
    <w:p w14:paraId="33E722D2" w14:textId="21DCB877" w:rsidR="00F335C2" w:rsidRDefault="00F335C2" w:rsidP="002735C1">
      <w:pPr>
        <w:tabs>
          <w:tab w:val="left" w:pos="90"/>
          <w:tab w:val="center" w:pos="4230"/>
        </w:tabs>
        <w:ind w:left="-1530" w:right="-1350"/>
        <w:rPr>
          <w:noProof/>
        </w:rPr>
      </w:pPr>
    </w:p>
    <w:p w14:paraId="452F9E44" w14:textId="628C4929" w:rsidR="00F335C2" w:rsidRDefault="00F335C2" w:rsidP="002735C1">
      <w:pPr>
        <w:tabs>
          <w:tab w:val="left" w:pos="90"/>
          <w:tab w:val="center" w:pos="4230"/>
        </w:tabs>
        <w:ind w:left="-1530" w:right="-1350"/>
        <w:rPr>
          <w:noProof/>
        </w:rPr>
      </w:pPr>
    </w:p>
    <w:p w14:paraId="4ED77796" w14:textId="575FB379" w:rsidR="00F335C2" w:rsidRDefault="00F335C2" w:rsidP="002735C1">
      <w:pPr>
        <w:tabs>
          <w:tab w:val="left" w:pos="90"/>
          <w:tab w:val="center" w:pos="4230"/>
        </w:tabs>
        <w:ind w:left="-1530" w:right="-1350"/>
        <w:rPr>
          <w:noProof/>
        </w:rPr>
      </w:pPr>
    </w:p>
    <w:p w14:paraId="3B138A03" w14:textId="1A7F0911" w:rsidR="00F335C2" w:rsidRDefault="00F335C2" w:rsidP="002735C1">
      <w:pPr>
        <w:tabs>
          <w:tab w:val="left" w:pos="90"/>
          <w:tab w:val="center" w:pos="4230"/>
        </w:tabs>
        <w:ind w:left="-1530" w:right="-1350"/>
        <w:rPr>
          <w:noProof/>
        </w:rPr>
      </w:pPr>
    </w:p>
    <w:p w14:paraId="77A26ABB" w14:textId="77777777" w:rsidR="00F335C2" w:rsidRDefault="00F335C2" w:rsidP="002735C1">
      <w:pPr>
        <w:tabs>
          <w:tab w:val="left" w:pos="90"/>
          <w:tab w:val="center" w:pos="4230"/>
        </w:tabs>
        <w:ind w:left="-1530" w:right="-1350"/>
        <w:rPr>
          <w:noProof/>
        </w:rPr>
      </w:pPr>
    </w:p>
    <w:p w14:paraId="2CE57960" w14:textId="77777777" w:rsidR="00F335C2" w:rsidRDefault="00F335C2" w:rsidP="002735C1">
      <w:pPr>
        <w:tabs>
          <w:tab w:val="left" w:pos="90"/>
          <w:tab w:val="center" w:pos="4230"/>
        </w:tabs>
        <w:ind w:left="-1530" w:right="-1350"/>
        <w:rPr>
          <w:noProof/>
        </w:rPr>
      </w:pPr>
    </w:p>
    <w:p w14:paraId="7A6E3203" w14:textId="2C7C2C08" w:rsidR="00F335C2" w:rsidRDefault="00F335C2" w:rsidP="002735C1">
      <w:pPr>
        <w:tabs>
          <w:tab w:val="left" w:pos="90"/>
          <w:tab w:val="center" w:pos="4230"/>
        </w:tabs>
        <w:ind w:left="-1530" w:right="-1350"/>
        <w:rPr>
          <w:noProof/>
        </w:rPr>
      </w:pPr>
    </w:p>
    <w:p w14:paraId="70818AA2" w14:textId="52D93653" w:rsidR="00F335C2" w:rsidRDefault="00F335C2" w:rsidP="002735C1">
      <w:pPr>
        <w:tabs>
          <w:tab w:val="left" w:pos="90"/>
          <w:tab w:val="center" w:pos="4230"/>
        </w:tabs>
        <w:ind w:left="-1530" w:right="-1350"/>
        <w:rPr>
          <w:noProof/>
        </w:rPr>
      </w:pPr>
    </w:p>
    <w:p w14:paraId="34B05845" w14:textId="0F1ED63D" w:rsidR="00F335C2" w:rsidRDefault="00F335C2" w:rsidP="002735C1">
      <w:pPr>
        <w:tabs>
          <w:tab w:val="left" w:pos="90"/>
          <w:tab w:val="center" w:pos="4230"/>
        </w:tabs>
        <w:ind w:left="-1530" w:right="-1350"/>
        <w:rPr>
          <w:noProof/>
        </w:rPr>
      </w:pPr>
    </w:p>
    <w:p w14:paraId="1D16A34E" w14:textId="2D5F4FD3" w:rsidR="0036181C" w:rsidRDefault="002735C1" w:rsidP="002735C1">
      <w:pPr>
        <w:tabs>
          <w:tab w:val="left" w:pos="90"/>
          <w:tab w:val="center" w:pos="4230"/>
        </w:tabs>
        <w:ind w:left="-1530" w:right="-1350"/>
      </w:pPr>
      <w:r>
        <w:tab/>
      </w:r>
    </w:p>
    <w:p w14:paraId="3BDF8ED9" w14:textId="3372EC94" w:rsidR="0036181C" w:rsidRDefault="0036181C" w:rsidP="002735C1">
      <w:pPr>
        <w:tabs>
          <w:tab w:val="left" w:pos="90"/>
          <w:tab w:val="center" w:pos="4230"/>
        </w:tabs>
        <w:ind w:left="-1530" w:right="-1350"/>
      </w:pPr>
    </w:p>
    <w:p w14:paraId="0C4A2C35" w14:textId="3157F5C9" w:rsidR="00854067" w:rsidRPr="0036181C" w:rsidRDefault="0036181C" w:rsidP="00B3788A">
      <w:pPr>
        <w:tabs>
          <w:tab w:val="left" w:pos="90"/>
          <w:tab w:val="center" w:pos="4230"/>
        </w:tabs>
        <w:ind w:left="-1530" w:right="-1350"/>
        <w:jc w:val="both"/>
      </w:pPr>
      <w:r>
        <w:t xml:space="preserve">                                   </w:t>
      </w:r>
    </w:p>
    <w:p w14:paraId="6E89C98F" w14:textId="77777777" w:rsidR="00AA2142" w:rsidRDefault="009834CA" w:rsidP="00AA2142">
      <w:pPr>
        <w:pBdr>
          <w:top w:val="single" w:sz="4" w:space="0" w:color="auto"/>
          <w:left w:val="single" w:sz="4" w:space="4" w:color="auto"/>
          <w:bottom w:val="single" w:sz="4" w:space="1" w:color="auto"/>
          <w:right w:val="single" w:sz="4" w:space="4" w:color="auto"/>
        </w:pBdr>
      </w:pPr>
      <w:r>
        <w:t xml:space="preserve">         </w:t>
      </w:r>
    </w:p>
    <w:p w14:paraId="0AED0E68" w14:textId="77777777" w:rsidR="00AA2142" w:rsidRDefault="00AA2142" w:rsidP="00AA2142">
      <w:pPr>
        <w:pBdr>
          <w:top w:val="single" w:sz="4" w:space="0" w:color="auto"/>
          <w:left w:val="single" w:sz="4" w:space="4" w:color="auto"/>
          <w:bottom w:val="single" w:sz="4" w:space="1" w:color="auto"/>
          <w:right w:val="single" w:sz="4" w:space="4" w:color="auto"/>
        </w:pBdr>
      </w:pPr>
    </w:p>
    <w:p w14:paraId="2EB7EF06" w14:textId="77777777" w:rsidR="00AA2142" w:rsidRDefault="00AA2142" w:rsidP="00AA2142">
      <w:pPr>
        <w:pBdr>
          <w:top w:val="single" w:sz="4" w:space="0" w:color="auto"/>
          <w:left w:val="single" w:sz="4" w:space="4" w:color="auto"/>
          <w:bottom w:val="single" w:sz="4" w:space="1" w:color="auto"/>
          <w:right w:val="single" w:sz="4" w:space="4" w:color="auto"/>
        </w:pBdr>
      </w:pPr>
    </w:p>
    <w:p w14:paraId="41F474D0" w14:textId="77777777" w:rsidR="00AA2142" w:rsidRDefault="00AA2142" w:rsidP="00AA2142">
      <w:pPr>
        <w:pBdr>
          <w:top w:val="single" w:sz="4" w:space="0" w:color="auto"/>
          <w:left w:val="single" w:sz="4" w:space="4" w:color="auto"/>
          <w:bottom w:val="single" w:sz="4" w:space="1" w:color="auto"/>
          <w:right w:val="single" w:sz="4" w:space="4" w:color="auto"/>
        </w:pBdr>
      </w:pPr>
    </w:p>
    <w:p w14:paraId="75BDEDE4" w14:textId="4E9F664B" w:rsidR="00754C67" w:rsidRDefault="00373A33" w:rsidP="00AA2142">
      <w:pPr>
        <w:pBdr>
          <w:top w:val="single" w:sz="4" w:space="0"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91008" behindDoc="0" locked="0" layoutInCell="1" allowOverlap="1" wp14:anchorId="6ED6B3F6" wp14:editId="25EBC394">
                <wp:simplePos x="0" y="0"/>
                <wp:positionH relativeFrom="column">
                  <wp:posOffset>3381375</wp:posOffset>
                </wp:positionH>
                <wp:positionV relativeFrom="paragraph">
                  <wp:posOffset>117475</wp:posOffset>
                </wp:positionV>
                <wp:extent cx="2886075" cy="2390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8860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3FF6B2" w14:textId="77777777" w:rsidR="00754C67" w:rsidRDefault="00754C67" w:rsidP="00373A33">
                            <w:pPr>
                              <w:jc w:val="center"/>
                            </w:pPr>
                            <w:r>
                              <w:t>~~~~~~~~~~~~~~~~</w:t>
                            </w:r>
                          </w:p>
                          <w:p w14:paraId="22DC527F" w14:textId="78474E81" w:rsidR="007E3BD0" w:rsidRDefault="00754C67" w:rsidP="00754C67">
                            <w:r>
                              <w:t xml:space="preserve">Please call the school office by 9:00 if you’d like to come enjoy lunch with your child. </w:t>
                            </w:r>
                            <w:r w:rsidR="003C459C">
                              <w:t xml:space="preserve"> </w:t>
                            </w:r>
                            <w:r w:rsidR="007E3BD0">
                              <w:t xml:space="preserve">We do limit the number of lunch guests per day, so please remember to call first.  </w:t>
                            </w:r>
                          </w:p>
                          <w:p w14:paraId="629BB4BB" w14:textId="77777777" w:rsidR="007E3BD0" w:rsidRDefault="007E3BD0" w:rsidP="00754C67"/>
                          <w:p w14:paraId="62217C20" w14:textId="77777777" w:rsidR="007E3BD0" w:rsidRDefault="003C459C" w:rsidP="00754C67">
                            <w:r>
                              <w:t>Adult lunch is $3.75. Remember, the office cannot make change.</w:t>
                            </w:r>
                            <w:r w:rsidR="00690CBE">
                              <w:t xml:space="preserve">  </w:t>
                            </w:r>
                          </w:p>
                          <w:p w14:paraId="5BF244D4" w14:textId="77777777" w:rsidR="007E3BD0" w:rsidRDefault="007E3BD0" w:rsidP="00754C67"/>
                          <w:p w14:paraId="1AB95B30" w14:textId="39A3CCBD" w:rsidR="00754C67" w:rsidRDefault="00690CBE" w:rsidP="00754C67">
                            <w:r>
                              <w:t>We ask that you do not come for lunch on “party days”</w:t>
                            </w:r>
                            <w:r w:rsidR="008E3061">
                              <w:t xml:space="preserve"> as these are very busy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6B3F6" id="Text Box 5" o:spid="_x0000_s1029" type="#_x0000_t202" style="position:absolute;margin-left:266.25pt;margin-top:9.25pt;width:227.25pt;height:18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" fillcolor="white [3201]" strokeweight=".5pt">
                <v:textbox>
                  <w:txbxContent>
                    <w:p w14:paraId="7A3FF6B2" w14:textId="77777777" w:rsidR="00754C67" w:rsidRDefault="00754C67" w:rsidP="00373A33">
                      <w:pPr>
                        <w:jc w:val="center"/>
                      </w:pPr>
                      <w:r>
                        <w:t>~~~~~~~~~~~~~~~~</w:t>
                      </w:r>
                    </w:p>
                    <w:p w14:paraId="22DC527F" w14:textId="78474E81" w:rsidR="007E3BD0" w:rsidRDefault="00754C67" w:rsidP="00754C67">
                      <w:r>
                        <w:t xml:space="preserve">Please call the school office by 9:00 if you’d like to come enjoy lunch with your child. </w:t>
                      </w:r>
                      <w:r w:rsidR="003C459C">
                        <w:t xml:space="preserve"> </w:t>
                      </w:r>
                      <w:r w:rsidR="007E3BD0">
                        <w:t xml:space="preserve">We do limit the number of lunch guests per day, so please remember to call first.  </w:t>
                      </w:r>
                    </w:p>
                    <w:p w14:paraId="629BB4BB" w14:textId="77777777" w:rsidR="007E3BD0" w:rsidRDefault="007E3BD0" w:rsidP="00754C67"/>
                    <w:p w14:paraId="62217C20" w14:textId="77777777" w:rsidR="007E3BD0" w:rsidRDefault="003C459C" w:rsidP="00754C67">
                      <w:r>
                        <w:t>Adult lunch is $3.75. Remember, the office cannot make change.</w:t>
                      </w:r>
                      <w:r w:rsidR="00690CBE">
                        <w:t xml:space="preserve">  </w:t>
                      </w:r>
                    </w:p>
                    <w:p w14:paraId="5BF244D4" w14:textId="77777777" w:rsidR="007E3BD0" w:rsidRDefault="007E3BD0" w:rsidP="00754C67"/>
                    <w:p w14:paraId="1AB95B30" w14:textId="39A3CCBD" w:rsidR="00754C67" w:rsidRDefault="00690CBE" w:rsidP="00754C67">
                      <w:r>
                        <w:t>We ask that you do not come for lunch on “party days”</w:t>
                      </w:r>
                      <w:r w:rsidR="008E3061">
                        <w:t xml:space="preserve"> as these are very busy days. </w:t>
                      </w:r>
                    </w:p>
                  </w:txbxContent>
                </v:textbox>
              </v:shape>
            </w:pict>
          </mc:Fallback>
        </mc:AlternateContent>
      </w:r>
      <w:r w:rsidR="00C927EB">
        <w:rPr>
          <w:noProof/>
        </w:rPr>
        <mc:AlternateContent>
          <mc:Choice Requires="wps">
            <w:drawing>
              <wp:anchor distT="0" distB="0" distL="114300" distR="114300" simplePos="0" relativeHeight="251692032" behindDoc="0" locked="0" layoutInCell="1" allowOverlap="1" wp14:anchorId="740F8791" wp14:editId="521F0F52">
                <wp:simplePos x="0" y="0"/>
                <wp:positionH relativeFrom="column">
                  <wp:posOffset>28575</wp:posOffset>
                </wp:positionH>
                <wp:positionV relativeFrom="paragraph">
                  <wp:posOffset>58420</wp:posOffset>
                </wp:positionV>
                <wp:extent cx="2676525" cy="2143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67652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EA50" w14:textId="77777777" w:rsidR="00754C67" w:rsidRDefault="00754C67" w:rsidP="00754C67">
                            <w:r>
                              <w:t>Boots –</w:t>
                            </w:r>
                          </w:p>
                          <w:p w14:paraId="2E22CABE" w14:textId="77777777" w:rsidR="00754C67" w:rsidRDefault="00754C67" w:rsidP="00754C67">
                            <w:r>
                              <w:t xml:space="preserve">Please send a change of shoes with your child so she or he doesn’t have to wear them all day.  </w:t>
                            </w:r>
                          </w:p>
                          <w:p w14:paraId="07C8AB8A" w14:textId="7A260BD2" w:rsidR="00754C67" w:rsidRDefault="009834CA" w:rsidP="00754C67">
                            <w:pPr>
                              <w:pStyle w:val="ListParagraph"/>
                              <w:numPr>
                                <w:ilvl w:val="0"/>
                                <w:numId w:val="4"/>
                              </w:numPr>
                            </w:pPr>
                            <w:r>
                              <w:t>This increases the chances</w:t>
                            </w:r>
                            <w:r w:rsidR="00754C67">
                              <w:t xml:space="preserve"> </w:t>
                            </w:r>
                            <w:proofErr w:type="gramStart"/>
                            <w:r w:rsidR="00754C67">
                              <w:t>of  falling</w:t>
                            </w:r>
                            <w:proofErr w:type="gramEnd"/>
                            <w:r w:rsidR="00754C67">
                              <w:t xml:space="preserve"> or tripping – especially in classrooms with the “steps”.</w:t>
                            </w:r>
                          </w:p>
                          <w:p w14:paraId="3869740F" w14:textId="77777777" w:rsidR="00754C67" w:rsidRDefault="00754C67" w:rsidP="00754C67">
                            <w:pPr>
                              <w:pStyle w:val="ListParagraph"/>
                              <w:numPr>
                                <w:ilvl w:val="0"/>
                                <w:numId w:val="4"/>
                              </w:numPr>
                            </w:pPr>
                            <w:r>
                              <w:t xml:space="preserve">Boots lead to sweaty, smelly feet. </w:t>
                            </w:r>
                          </w:p>
                          <w:p w14:paraId="40963802" w14:textId="77777777" w:rsidR="00754C67" w:rsidRDefault="00754C67" w:rsidP="00754C67">
                            <w:pPr>
                              <w:pStyle w:val="ListParagraph"/>
                              <w:numPr>
                                <w:ilvl w:val="0"/>
                                <w:numId w:val="4"/>
                              </w:numPr>
                            </w:pPr>
                            <w:r>
                              <w:t xml:space="preserve">Tennis shoes are required for PE participation.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F8791" id="Text Box 9" o:spid="_x0000_s1030" type="#_x0000_t202" style="position:absolute;margin-left:2.25pt;margin-top:4.6pt;width:210.75pt;height:168.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" fillcolor="white [3201]" strokeweight=".5pt">
                <v:textbox>
                  <w:txbxContent>
                    <w:p w14:paraId="1E4DEA50" w14:textId="77777777" w:rsidR="00754C67" w:rsidRDefault="00754C67" w:rsidP="00754C67">
                      <w:r>
                        <w:t>Boots –</w:t>
                      </w:r>
                    </w:p>
                    <w:p w14:paraId="2E22CABE" w14:textId="77777777" w:rsidR="00754C67" w:rsidRDefault="00754C67" w:rsidP="00754C67">
                      <w:r>
                        <w:t xml:space="preserve">Please send a change of shoes with your child so she or he doesn’t have to wear them all day.  </w:t>
                      </w:r>
                    </w:p>
                    <w:p w14:paraId="07C8AB8A" w14:textId="7A260BD2" w:rsidR="00754C67" w:rsidRDefault="009834CA" w:rsidP="00754C67">
                      <w:pPr>
                        <w:pStyle w:val="ListParagraph"/>
                        <w:numPr>
                          <w:ilvl w:val="0"/>
                          <w:numId w:val="4"/>
                        </w:numPr>
                      </w:pPr>
                      <w:r>
                        <w:t>This increases the chances</w:t>
                      </w:r>
                      <w:r w:rsidR="00754C67">
                        <w:t xml:space="preserve"> </w:t>
                      </w:r>
                      <w:proofErr w:type="gramStart"/>
                      <w:r w:rsidR="00754C67">
                        <w:t>of  falling</w:t>
                      </w:r>
                      <w:proofErr w:type="gramEnd"/>
                      <w:r w:rsidR="00754C67">
                        <w:t xml:space="preserve"> or tripping – especially in classrooms with the “steps”.</w:t>
                      </w:r>
                    </w:p>
                    <w:p w14:paraId="3869740F" w14:textId="77777777" w:rsidR="00754C67" w:rsidRDefault="00754C67" w:rsidP="00754C67">
                      <w:pPr>
                        <w:pStyle w:val="ListParagraph"/>
                        <w:numPr>
                          <w:ilvl w:val="0"/>
                          <w:numId w:val="4"/>
                        </w:numPr>
                      </w:pPr>
                      <w:r>
                        <w:t xml:space="preserve">Boots lead to sweaty, smelly feet. </w:t>
                      </w:r>
                    </w:p>
                    <w:p w14:paraId="40963802" w14:textId="77777777" w:rsidR="00754C67" w:rsidRDefault="00754C67" w:rsidP="00754C67">
                      <w:pPr>
                        <w:pStyle w:val="ListParagraph"/>
                        <w:numPr>
                          <w:ilvl w:val="0"/>
                          <w:numId w:val="4"/>
                        </w:numPr>
                      </w:pPr>
                      <w:r>
                        <w:t xml:space="preserve">Tennis shoes are required for PE participation. </w:t>
                      </w:r>
                    </w:p>
                  </w:txbxContent>
                </v:textbox>
              </v:shape>
            </w:pict>
          </mc:Fallback>
        </mc:AlternateContent>
      </w:r>
    </w:p>
    <w:p w14:paraId="125C3AAB" w14:textId="41A1BB11" w:rsidR="00754C67" w:rsidRDefault="00754C67" w:rsidP="00754C67">
      <w:pPr>
        <w:tabs>
          <w:tab w:val="left" w:pos="7540"/>
        </w:tabs>
      </w:pPr>
    </w:p>
    <w:p w14:paraId="774368E4" w14:textId="00E9980E" w:rsidR="00754C67" w:rsidRDefault="00754C67" w:rsidP="00754C67">
      <w:pPr>
        <w:tabs>
          <w:tab w:val="left" w:pos="7540"/>
        </w:tabs>
      </w:pPr>
    </w:p>
    <w:p w14:paraId="701BEA90" w14:textId="77777777" w:rsidR="00754C67" w:rsidRDefault="00754C67" w:rsidP="00754C67">
      <w:pPr>
        <w:tabs>
          <w:tab w:val="left" w:pos="7540"/>
        </w:tabs>
      </w:pPr>
    </w:p>
    <w:p w14:paraId="0AE2747B" w14:textId="77777777" w:rsidR="00E4718D" w:rsidRDefault="00E4718D" w:rsidP="008867AF"/>
    <w:p w14:paraId="2C9B4C28" w14:textId="77777777" w:rsidR="00E4718D" w:rsidRPr="008867AF" w:rsidRDefault="00E4718D" w:rsidP="008867AF"/>
    <w:p w14:paraId="4A0A46B3" w14:textId="1A9C4CE9" w:rsidR="00744CDC" w:rsidRDefault="008867AF" w:rsidP="008867AF">
      <w:r>
        <w:tab/>
      </w:r>
    </w:p>
    <w:p w14:paraId="167CFE95" w14:textId="77777777" w:rsidR="00754C67" w:rsidRDefault="00754C67" w:rsidP="008867AF"/>
    <w:p w14:paraId="79EDB9AB" w14:textId="77777777" w:rsidR="00754C67" w:rsidRDefault="00754C67" w:rsidP="008867AF"/>
    <w:p w14:paraId="2FF8CF8E" w14:textId="77777777" w:rsidR="00754C67" w:rsidRDefault="00754C67" w:rsidP="008867AF"/>
    <w:p w14:paraId="773F4CEE" w14:textId="77777777" w:rsidR="00754C67" w:rsidRDefault="00754C67" w:rsidP="008867AF"/>
    <w:p w14:paraId="52773834" w14:textId="77777777" w:rsidR="00754C67" w:rsidRDefault="00754C67" w:rsidP="008867AF"/>
    <w:p w14:paraId="42B3F28A" w14:textId="77777777" w:rsidR="00754C67" w:rsidRDefault="00754C67" w:rsidP="008867AF"/>
    <w:p w14:paraId="12B9A7AE" w14:textId="77777777" w:rsidR="00754C67" w:rsidRDefault="00754C67" w:rsidP="008867AF"/>
    <w:p w14:paraId="092DEE7D" w14:textId="77777777" w:rsidR="00C927EB" w:rsidRDefault="00C927EB" w:rsidP="00C927EB">
      <w:pPr>
        <w:ind w:left="-1350" w:right="-1350"/>
      </w:pPr>
    </w:p>
    <w:p w14:paraId="4222F046" w14:textId="77777777" w:rsidR="00C927EB" w:rsidRDefault="00C927EB" w:rsidP="00C927EB">
      <w:pPr>
        <w:pBdr>
          <w:top w:val="single" w:sz="4" w:space="0" w:color="auto"/>
          <w:left w:val="single" w:sz="4" w:space="4" w:color="auto"/>
          <w:bottom w:val="single" w:sz="4" w:space="20" w:color="auto"/>
          <w:right w:val="single" w:sz="4" w:space="4" w:color="auto"/>
        </w:pBdr>
        <w:jc w:val="center"/>
        <w:rPr>
          <w:rFonts w:ascii="Apple Chancery" w:hAnsi="Apple Chancery" w:cs="Apple Chancery"/>
          <w:b/>
          <w:sz w:val="28"/>
          <w:szCs w:val="28"/>
        </w:rPr>
      </w:pPr>
      <w:r>
        <w:rPr>
          <w:rFonts w:ascii="Apple Chancery" w:hAnsi="Apple Chancery" w:cs="Apple Chancery"/>
          <w:b/>
          <w:sz w:val="28"/>
          <w:szCs w:val="28"/>
        </w:rPr>
        <w:t>BOOK DRAWING</w:t>
      </w:r>
    </w:p>
    <w:p w14:paraId="5168967A" w14:textId="77777777" w:rsidR="00C927EB" w:rsidRPr="008867AF" w:rsidRDefault="00C927EB" w:rsidP="00C927EB">
      <w:pPr>
        <w:pBdr>
          <w:top w:val="single" w:sz="4" w:space="0" w:color="auto"/>
          <w:left w:val="single" w:sz="4" w:space="4" w:color="auto"/>
          <w:bottom w:val="single" w:sz="4" w:space="20" w:color="auto"/>
          <w:right w:val="single" w:sz="4" w:space="4" w:color="auto"/>
        </w:pBdr>
        <w:rPr>
          <w:rFonts w:asciiTheme="majorHAnsi" w:hAnsiTheme="majorHAnsi" w:cs="Apple Chancery"/>
        </w:rPr>
      </w:pPr>
      <w:r>
        <w:rPr>
          <w:rFonts w:asciiTheme="majorHAnsi" w:hAnsiTheme="majorHAnsi" w:cs="Apple Chancery"/>
        </w:rPr>
        <w:t xml:space="preserve">Each month we will hold a drawing for a free book. If you’d like your child to be in our drawing, complete and cut out this box and return it to school with your child.  </w:t>
      </w:r>
    </w:p>
    <w:p w14:paraId="3461B97C" w14:textId="77777777" w:rsidR="00C927EB" w:rsidRDefault="00C927EB" w:rsidP="00C927EB">
      <w:pPr>
        <w:pBdr>
          <w:top w:val="single" w:sz="4" w:space="0" w:color="auto"/>
          <w:left w:val="single" w:sz="4" w:space="4" w:color="auto"/>
          <w:bottom w:val="single" w:sz="4" w:space="20" w:color="auto"/>
          <w:right w:val="single" w:sz="4" w:space="4" w:color="auto"/>
        </w:pBdr>
      </w:pPr>
    </w:p>
    <w:p w14:paraId="2415AADB" w14:textId="76612908" w:rsidR="00C927EB" w:rsidRDefault="00C927EB" w:rsidP="00C927EB">
      <w:pPr>
        <w:pBdr>
          <w:top w:val="single" w:sz="4" w:space="0" w:color="auto"/>
          <w:left w:val="single" w:sz="4" w:space="4" w:color="auto"/>
          <w:bottom w:val="single" w:sz="4" w:space="20" w:color="auto"/>
          <w:right w:val="single" w:sz="4" w:space="4" w:color="auto"/>
        </w:pBdr>
        <w:jc w:val="center"/>
      </w:pPr>
    </w:p>
    <w:p w14:paraId="00876C61" w14:textId="087016FD" w:rsidR="00C927EB" w:rsidRDefault="00C927EB" w:rsidP="00C927EB">
      <w:pPr>
        <w:pBdr>
          <w:top w:val="single" w:sz="4" w:space="0" w:color="auto"/>
          <w:left w:val="single" w:sz="4" w:space="4" w:color="auto"/>
          <w:bottom w:val="single" w:sz="4" w:space="20" w:color="auto"/>
          <w:right w:val="single" w:sz="4" w:space="4" w:color="auto"/>
        </w:pBdr>
      </w:pPr>
      <w:r>
        <w:t>Name: _________________________________________________________</w:t>
      </w:r>
    </w:p>
    <w:p w14:paraId="4E9E53B3" w14:textId="77777777" w:rsidR="00C927EB" w:rsidRDefault="00C927EB" w:rsidP="00C927EB">
      <w:pPr>
        <w:pBdr>
          <w:top w:val="single" w:sz="4" w:space="0" w:color="auto"/>
          <w:left w:val="single" w:sz="4" w:space="4" w:color="auto"/>
          <w:bottom w:val="single" w:sz="4" w:space="20" w:color="auto"/>
          <w:right w:val="single" w:sz="4" w:space="4" w:color="auto"/>
        </w:pBdr>
      </w:pPr>
    </w:p>
    <w:p w14:paraId="66556DC6" w14:textId="4F536D8B" w:rsidR="00C927EB" w:rsidRDefault="00C927EB" w:rsidP="00C927EB">
      <w:pPr>
        <w:pBdr>
          <w:top w:val="single" w:sz="4" w:space="0" w:color="auto"/>
          <w:left w:val="single" w:sz="4" w:space="4" w:color="auto"/>
          <w:bottom w:val="single" w:sz="4" w:space="20" w:color="auto"/>
          <w:right w:val="single" w:sz="4" w:space="4" w:color="auto"/>
        </w:pBdr>
      </w:pPr>
      <w:r>
        <w:t>Teacher: _______________________________________________________</w:t>
      </w:r>
    </w:p>
    <w:p w14:paraId="6A5AC50E" w14:textId="77777777" w:rsidR="00C927EB" w:rsidRDefault="00C927EB" w:rsidP="00C927EB">
      <w:pPr>
        <w:pBdr>
          <w:top w:val="single" w:sz="4" w:space="0" w:color="auto"/>
          <w:left w:val="single" w:sz="4" w:space="4" w:color="auto"/>
          <w:bottom w:val="single" w:sz="4" w:space="20" w:color="auto"/>
          <w:right w:val="single" w:sz="4" w:space="4" w:color="auto"/>
        </w:pBdr>
      </w:pPr>
    </w:p>
    <w:p w14:paraId="2BB03D4F" w14:textId="77777777" w:rsidR="00754C67" w:rsidRDefault="00754C67" w:rsidP="008867AF"/>
    <w:p w14:paraId="074729EE" w14:textId="77777777" w:rsidR="00744CDC" w:rsidRDefault="00744CDC" w:rsidP="008867AF"/>
    <w:p w14:paraId="2E4F5ED1" w14:textId="77777777" w:rsidR="00305B79" w:rsidRDefault="00305B79" w:rsidP="008867AF"/>
    <w:tbl>
      <w:tblPr>
        <w:tblStyle w:val="TableGrid"/>
        <w:tblW w:w="8995" w:type="dxa"/>
        <w:tblLook w:val="04A0" w:firstRow="1" w:lastRow="0" w:firstColumn="1" w:lastColumn="0" w:noHBand="0" w:noVBand="1"/>
      </w:tblPr>
      <w:tblGrid>
        <w:gridCol w:w="973"/>
        <w:gridCol w:w="1179"/>
        <w:gridCol w:w="1235"/>
        <w:gridCol w:w="1504"/>
        <w:gridCol w:w="1344"/>
        <w:gridCol w:w="1328"/>
        <w:gridCol w:w="1432"/>
      </w:tblGrid>
      <w:tr w:rsidR="009D69F1" w14:paraId="65A37868" w14:textId="77777777" w:rsidTr="002B45AE">
        <w:tc>
          <w:tcPr>
            <w:tcW w:w="8995" w:type="dxa"/>
            <w:gridSpan w:val="7"/>
          </w:tcPr>
          <w:p w14:paraId="4EB12BF8" w14:textId="3783C61E" w:rsidR="00315A6F" w:rsidRDefault="00E4718D" w:rsidP="002B45AE">
            <w:pPr>
              <w:tabs>
                <w:tab w:val="left" w:pos="7540"/>
              </w:tabs>
              <w:ind w:right="-56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48"/>
                <w:szCs w:val="48"/>
              </w:rPr>
              <mc:AlternateContent>
                <mc:Choice Requires="wps">
                  <w:drawing>
                    <wp:anchor distT="0" distB="0" distL="114300" distR="114300" simplePos="0" relativeHeight="251673600" behindDoc="0" locked="0" layoutInCell="1" allowOverlap="1" wp14:anchorId="0FDD2D8F" wp14:editId="691A0D91">
                      <wp:simplePos x="0" y="0"/>
                      <wp:positionH relativeFrom="column">
                        <wp:posOffset>4357370</wp:posOffset>
                      </wp:positionH>
                      <wp:positionV relativeFrom="paragraph">
                        <wp:posOffset>102870</wp:posOffset>
                      </wp:positionV>
                      <wp:extent cx="1038225" cy="571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0382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E1D51" w14:textId="32F140D9" w:rsidR="00E4718D" w:rsidRDefault="00E4718D" w:rsidP="00E4718D">
                                  <w:pPr>
                                    <w:jc w:val="center"/>
                                  </w:pPr>
                                  <w:r>
                                    <w:rPr>
                                      <w:noProof/>
                                    </w:rPr>
                                    <w:drawing>
                                      <wp:inline distT="0" distB="0" distL="0" distR="0" wp14:anchorId="6C519048" wp14:editId="61FC4DBF">
                                        <wp:extent cx="876300" cy="444902"/>
                                        <wp:effectExtent l="0" t="0" r="0" b="0"/>
                                        <wp:docPr id="12" name="Picture 12" descr="http://cliparts.co/cliparts/8TE/6by/8TE6by6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TE/6by/8TE6by6q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973" cy="483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D2D8F" id="Text Box 13" o:spid="_x0000_s1031" type="#_x0000_t202" style="position:absolute;margin-left:343.1pt;margin-top:8.1pt;width:81.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" fillcolor="white [3201]" strokeweight=".5pt">
                      <v:textbox>
                        <w:txbxContent>
                          <w:p w14:paraId="466E1D51" w14:textId="32F140D9" w:rsidR="00E4718D" w:rsidRDefault="00E4718D" w:rsidP="00E4718D">
                            <w:pPr>
                              <w:jc w:val="center"/>
                            </w:pPr>
                            <w:r>
                              <w:rPr>
                                <w:noProof/>
                              </w:rPr>
                              <w:drawing>
                                <wp:inline distT="0" distB="0" distL="0" distR="0" wp14:anchorId="6C519048" wp14:editId="61FC4DBF">
                                  <wp:extent cx="876300" cy="444902"/>
                                  <wp:effectExtent l="0" t="0" r="0" b="0"/>
                                  <wp:docPr id="12" name="Picture 12" descr="http://cliparts.co/cliparts/8TE/6by/8TE6by6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s.co/cliparts/8TE/6by/8TE6by6q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973" cy="483829"/>
                                          </a:xfrm>
                                          <a:prstGeom prst="rect">
                                            <a:avLst/>
                                          </a:prstGeom>
                                          <a:noFill/>
                                          <a:ln>
                                            <a:noFill/>
                                          </a:ln>
                                        </pic:spPr>
                                      </pic:pic>
                                    </a:graphicData>
                                  </a:graphic>
                                </wp:inline>
                              </w:drawing>
                            </w:r>
                          </w:p>
                        </w:txbxContent>
                      </v:textbox>
                    </v:shape>
                  </w:pict>
                </mc:Fallback>
              </mc:AlternateContent>
            </w:r>
            <w:r w:rsidR="00373A3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January 20</w:t>
            </w:r>
            <w:r w:rsidR="008D70AA">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7E3BD0">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15A6F">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6EE972A7" w14:textId="6E6A4CFC" w:rsidR="00B97250" w:rsidRPr="00315A6F" w:rsidRDefault="00315A6F" w:rsidP="00315A6F">
            <w:pPr>
              <w:tabs>
                <w:tab w:val="left" w:pos="7540"/>
              </w:tabs>
              <w:ind w:right="-56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Welcome to </w:t>
            </w:r>
            <w:proofErr w:type="gramStart"/>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new</w:t>
            </w:r>
            <w:proofErr w:type="gramEnd"/>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year! </w:t>
            </w:r>
            <w:r w:rsidR="00E4718D">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3C7736A" w14:textId="0F669EDE" w:rsidR="00C16DDA" w:rsidRDefault="00C16DDA" w:rsidP="008867AF">
            <w:pPr>
              <w:tabs>
                <w:tab w:val="left" w:pos="7540"/>
              </w:tabs>
            </w:pPr>
          </w:p>
        </w:tc>
      </w:tr>
      <w:tr w:rsidR="00253B4C" w14:paraId="5CA96910" w14:textId="77777777" w:rsidTr="007E3BD0">
        <w:tc>
          <w:tcPr>
            <w:tcW w:w="973" w:type="dxa"/>
          </w:tcPr>
          <w:p w14:paraId="4B4F11E3" w14:textId="0E090B80" w:rsidR="009D69F1" w:rsidRDefault="009D69F1" w:rsidP="008867AF">
            <w:pPr>
              <w:tabs>
                <w:tab w:val="left" w:pos="7540"/>
              </w:tabs>
            </w:pPr>
            <w:r>
              <w:t>Sunday</w:t>
            </w:r>
          </w:p>
        </w:tc>
        <w:tc>
          <w:tcPr>
            <w:tcW w:w="1179" w:type="dxa"/>
          </w:tcPr>
          <w:p w14:paraId="336DFEB8" w14:textId="0C0AE819" w:rsidR="009D69F1" w:rsidRDefault="009D69F1" w:rsidP="008867AF">
            <w:pPr>
              <w:tabs>
                <w:tab w:val="left" w:pos="7540"/>
              </w:tabs>
            </w:pPr>
            <w:r>
              <w:t>Monday</w:t>
            </w:r>
          </w:p>
        </w:tc>
        <w:tc>
          <w:tcPr>
            <w:tcW w:w="1235" w:type="dxa"/>
          </w:tcPr>
          <w:p w14:paraId="1DD196BD" w14:textId="1976BC35" w:rsidR="009D69F1" w:rsidRDefault="009D69F1" w:rsidP="008867AF">
            <w:pPr>
              <w:tabs>
                <w:tab w:val="left" w:pos="7540"/>
              </w:tabs>
            </w:pPr>
            <w:r>
              <w:t>Tuesday</w:t>
            </w:r>
          </w:p>
        </w:tc>
        <w:tc>
          <w:tcPr>
            <w:tcW w:w="1504" w:type="dxa"/>
          </w:tcPr>
          <w:p w14:paraId="0C90857D" w14:textId="7B1F0EC6" w:rsidR="009D69F1" w:rsidRDefault="009D69F1" w:rsidP="008867AF">
            <w:pPr>
              <w:tabs>
                <w:tab w:val="left" w:pos="7540"/>
              </w:tabs>
            </w:pPr>
            <w:r>
              <w:t>Wednesday</w:t>
            </w:r>
          </w:p>
        </w:tc>
        <w:tc>
          <w:tcPr>
            <w:tcW w:w="1344" w:type="dxa"/>
          </w:tcPr>
          <w:p w14:paraId="1F5DC210" w14:textId="7186B3BE" w:rsidR="009D69F1" w:rsidRDefault="009D69F1" w:rsidP="008867AF">
            <w:pPr>
              <w:tabs>
                <w:tab w:val="left" w:pos="7540"/>
              </w:tabs>
            </w:pPr>
            <w:r>
              <w:t>Thursday</w:t>
            </w:r>
          </w:p>
        </w:tc>
        <w:tc>
          <w:tcPr>
            <w:tcW w:w="1328" w:type="dxa"/>
          </w:tcPr>
          <w:p w14:paraId="6AEA9562" w14:textId="57AA7CEE" w:rsidR="009D69F1" w:rsidRDefault="009D69F1" w:rsidP="008867AF">
            <w:pPr>
              <w:tabs>
                <w:tab w:val="left" w:pos="7540"/>
              </w:tabs>
            </w:pPr>
            <w:r>
              <w:t>Friday</w:t>
            </w:r>
          </w:p>
        </w:tc>
        <w:tc>
          <w:tcPr>
            <w:tcW w:w="1432" w:type="dxa"/>
          </w:tcPr>
          <w:p w14:paraId="4471CBEF" w14:textId="42878882" w:rsidR="009D69F1" w:rsidRDefault="009D69F1" w:rsidP="008867AF">
            <w:pPr>
              <w:tabs>
                <w:tab w:val="left" w:pos="7540"/>
              </w:tabs>
            </w:pPr>
            <w:r>
              <w:t>Saturday</w:t>
            </w:r>
          </w:p>
        </w:tc>
      </w:tr>
      <w:tr w:rsidR="00253B4C" w14:paraId="383CCA29" w14:textId="77777777" w:rsidTr="007E3BD0">
        <w:tc>
          <w:tcPr>
            <w:tcW w:w="973" w:type="dxa"/>
          </w:tcPr>
          <w:p w14:paraId="6A307176" w14:textId="55544517" w:rsidR="00373A33" w:rsidRPr="00373A33" w:rsidRDefault="007E3BD0" w:rsidP="008867AF">
            <w:pPr>
              <w:tabs>
                <w:tab w:val="left" w:pos="7540"/>
              </w:tabs>
              <w:rPr>
                <w:sz w:val="20"/>
                <w:szCs w:val="20"/>
              </w:rPr>
            </w:pPr>
            <w:r>
              <w:rPr>
                <w:sz w:val="20"/>
                <w:szCs w:val="20"/>
              </w:rPr>
              <w:t>1</w:t>
            </w:r>
          </w:p>
        </w:tc>
        <w:tc>
          <w:tcPr>
            <w:tcW w:w="1179" w:type="dxa"/>
          </w:tcPr>
          <w:p w14:paraId="306FCC23" w14:textId="77777777" w:rsidR="00936E1A" w:rsidRDefault="007E3BD0" w:rsidP="008867AF">
            <w:pPr>
              <w:tabs>
                <w:tab w:val="left" w:pos="7540"/>
              </w:tabs>
            </w:pPr>
            <w:r>
              <w:t>2</w:t>
            </w:r>
          </w:p>
          <w:p w14:paraId="5F7DB639" w14:textId="0FE82A2A" w:rsidR="007E3BD0" w:rsidRDefault="007E3BD0" w:rsidP="008867AF">
            <w:pPr>
              <w:tabs>
                <w:tab w:val="left" w:pos="7540"/>
              </w:tabs>
            </w:pPr>
            <w:r>
              <w:t>No School</w:t>
            </w:r>
          </w:p>
        </w:tc>
        <w:tc>
          <w:tcPr>
            <w:tcW w:w="1235" w:type="dxa"/>
          </w:tcPr>
          <w:p w14:paraId="6C1ADFD7" w14:textId="58A64FDE" w:rsidR="00373A33" w:rsidRDefault="007E3BD0" w:rsidP="00BD3C49">
            <w:r>
              <w:t>3</w:t>
            </w:r>
          </w:p>
          <w:p w14:paraId="7F52E3D7" w14:textId="33824CE2" w:rsidR="007E3BD0" w:rsidRDefault="007E3BD0" w:rsidP="00BD3C49">
            <w:r>
              <w:t>Students Return from Break</w:t>
            </w:r>
          </w:p>
          <w:p w14:paraId="0E256088" w14:textId="2A03BA9D" w:rsidR="00B60731" w:rsidRPr="00BD3C49" w:rsidRDefault="00B60731" w:rsidP="00BD3C49"/>
        </w:tc>
        <w:tc>
          <w:tcPr>
            <w:tcW w:w="1504" w:type="dxa"/>
          </w:tcPr>
          <w:p w14:paraId="7D8DAB67" w14:textId="394E60D5" w:rsidR="009D69F1" w:rsidRDefault="007E3BD0" w:rsidP="008867AF">
            <w:pPr>
              <w:tabs>
                <w:tab w:val="left" w:pos="7540"/>
              </w:tabs>
            </w:pPr>
            <w:r>
              <w:t>4</w:t>
            </w:r>
          </w:p>
          <w:p w14:paraId="35603D89" w14:textId="6FF022DC" w:rsidR="00373A33" w:rsidRDefault="00373A33" w:rsidP="008867AF">
            <w:pPr>
              <w:tabs>
                <w:tab w:val="left" w:pos="7540"/>
              </w:tabs>
            </w:pPr>
          </w:p>
        </w:tc>
        <w:tc>
          <w:tcPr>
            <w:tcW w:w="1344" w:type="dxa"/>
          </w:tcPr>
          <w:p w14:paraId="48258836" w14:textId="0EE597E2" w:rsidR="00566555" w:rsidRDefault="007E3BD0" w:rsidP="000C702C">
            <w:pPr>
              <w:tabs>
                <w:tab w:val="left" w:pos="7540"/>
              </w:tabs>
            </w:pPr>
            <w:r>
              <w:t>5</w:t>
            </w:r>
          </w:p>
        </w:tc>
        <w:tc>
          <w:tcPr>
            <w:tcW w:w="1328" w:type="dxa"/>
          </w:tcPr>
          <w:p w14:paraId="3D6A6803" w14:textId="77777777" w:rsidR="003C736E" w:rsidRDefault="007E3BD0" w:rsidP="00305B79">
            <w:pPr>
              <w:tabs>
                <w:tab w:val="left" w:pos="7540"/>
              </w:tabs>
            </w:pPr>
            <w:r>
              <w:t>6</w:t>
            </w:r>
          </w:p>
          <w:p w14:paraId="62E7587B" w14:textId="7DF2A7BE" w:rsidR="007E3BD0" w:rsidRDefault="007E3BD0" w:rsidP="00305B79">
            <w:pPr>
              <w:tabs>
                <w:tab w:val="left" w:pos="7540"/>
              </w:tabs>
            </w:pPr>
            <w:r>
              <w:t>Report cards go home this week</w:t>
            </w:r>
          </w:p>
        </w:tc>
        <w:tc>
          <w:tcPr>
            <w:tcW w:w="1432" w:type="dxa"/>
          </w:tcPr>
          <w:p w14:paraId="603A50DB" w14:textId="0BD5719B" w:rsidR="007002F4" w:rsidRDefault="007E3BD0" w:rsidP="00A929C9">
            <w:pPr>
              <w:tabs>
                <w:tab w:val="left" w:pos="7540"/>
              </w:tabs>
            </w:pPr>
            <w:r>
              <w:t>7</w:t>
            </w:r>
          </w:p>
        </w:tc>
      </w:tr>
      <w:tr w:rsidR="00253B4C" w14:paraId="50EE741E" w14:textId="77777777" w:rsidTr="007E3BD0">
        <w:tc>
          <w:tcPr>
            <w:tcW w:w="973" w:type="dxa"/>
          </w:tcPr>
          <w:p w14:paraId="0F245041" w14:textId="7A408480" w:rsidR="00435C23" w:rsidRPr="009B3D10" w:rsidRDefault="007E3BD0" w:rsidP="00A929C9">
            <w:pPr>
              <w:tabs>
                <w:tab w:val="left" w:pos="7540"/>
              </w:tabs>
              <w:rPr>
                <w:sz w:val="20"/>
                <w:szCs w:val="20"/>
              </w:rPr>
            </w:pPr>
            <w:r>
              <w:rPr>
                <w:sz w:val="20"/>
                <w:szCs w:val="20"/>
              </w:rPr>
              <w:t>8</w:t>
            </w:r>
          </w:p>
        </w:tc>
        <w:tc>
          <w:tcPr>
            <w:tcW w:w="1179" w:type="dxa"/>
          </w:tcPr>
          <w:p w14:paraId="2B9920DB" w14:textId="53DCC6C3" w:rsidR="00402F50" w:rsidRDefault="007E3BD0" w:rsidP="008867AF">
            <w:pPr>
              <w:tabs>
                <w:tab w:val="left" w:pos="7540"/>
              </w:tabs>
            </w:pPr>
            <w:r>
              <w:t>9</w:t>
            </w:r>
          </w:p>
          <w:p w14:paraId="7F277A6B" w14:textId="4AF4C793" w:rsidR="004641EE" w:rsidRDefault="004641EE" w:rsidP="008867AF">
            <w:pPr>
              <w:tabs>
                <w:tab w:val="left" w:pos="7540"/>
              </w:tabs>
            </w:pPr>
          </w:p>
        </w:tc>
        <w:tc>
          <w:tcPr>
            <w:tcW w:w="1235" w:type="dxa"/>
          </w:tcPr>
          <w:p w14:paraId="28904C8A" w14:textId="073A08A9" w:rsidR="00B60731" w:rsidRPr="00170604" w:rsidRDefault="007E3BD0" w:rsidP="000C702C">
            <w:pPr>
              <w:tabs>
                <w:tab w:val="left" w:pos="7540"/>
              </w:tabs>
            </w:pPr>
            <w:r>
              <w:t>10</w:t>
            </w:r>
          </w:p>
        </w:tc>
        <w:tc>
          <w:tcPr>
            <w:tcW w:w="1504" w:type="dxa"/>
          </w:tcPr>
          <w:p w14:paraId="41688834" w14:textId="6F554FE9" w:rsidR="00315A6F" w:rsidRDefault="007E3BD0" w:rsidP="00067E6D">
            <w:pPr>
              <w:tabs>
                <w:tab w:val="left" w:pos="7540"/>
              </w:tabs>
            </w:pPr>
            <w:r>
              <w:t>11</w:t>
            </w:r>
          </w:p>
          <w:p w14:paraId="36E7A0B2" w14:textId="6F0C9AA9" w:rsidR="007E3BD0" w:rsidRDefault="007E3BD0" w:rsidP="00067E6D">
            <w:pPr>
              <w:tabs>
                <w:tab w:val="left" w:pos="7540"/>
              </w:tabs>
            </w:pPr>
          </w:p>
          <w:p w14:paraId="519648F8" w14:textId="0D7A2A70" w:rsidR="007E3BD0" w:rsidRDefault="007E3BD0" w:rsidP="00067E6D">
            <w:pPr>
              <w:tabs>
                <w:tab w:val="left" w:pos="7540"/>
              </w:tabs>
            </w:pPr>
          </w:p>
          <w:p w14:paraId="22BAC416" w14:textId="720138B6" w:rsidR="007E3BD0" w:rsidRDefault="007E3BD0" w:rsidP="00067E6D">
            <w:pPr>
              <w:tabs>
                <w:tab w:val="left" w:pos="7540"/>
              </w:tabs>
            </w:pPr>
          </w:p>
          <w:p w14:paraId="33E98B37" w14:textId="77777777" w:rsidR="007E3BD0" w:rsidRDefault="007E3BD0" w:rsidP="00067E6D">
            <w:pPr>
              <w:tabs>
                <w:tab w:val="left" w:pos="7540"/>
              </w:tabs>
            </w:pPr>
          </w:p>
          <w:p w14:paraId="42D512BD" w14:textId="611A1A1C" w:rsidR="007E3BD0" w:rsidRPr="00170604" w:rsidRDefault="007E3BD0" w:rsidP="00067E6D">
            <w:pPr>
              <w:tabs>
                <w:tab w:val="left" w:pos="7540"/>
              </w:tabs>
            </w:pPr>
          </w:p>
        </w:tc>
        <w:tc>
          <w:tcPr>
            <w:tcW w:w="1344" w:type="dxa"/>
          </w:tcPr>
          <w:p w14:paraId="033CB6E1" w14:textId="70BC3489" w:rsidR="008D70AA" w:rsidRPr="009020E6" w:rsidRDefault="007E3BD0" w:rsidP="008867AF">
            <w:pPr>
              <w:tabs>
                <w:tab w:val="left" w:pos="7540"/>
              </w:tabs>
              <w:rPr>
                <w:sz w:val="20"/>
                <w:szCs w:val="20"/>
              </w:rPr>
            </w:pPr>
            <w:r>
              <w:rPr>
                <w:sz w:val="20"/>
                <w:szCs w:val="20"/>
              </w:rPr>
              <w:t>12</w:t>
            </w:r>
          </w:p>
        </w:tc>
        <w:tc>
          <w:tcPr>
            <w:tcW w:w="1328" w:type="dxa"/>
          </w:tcPr>
          <w:p w14:paraId="4B407D86" w14:textId="2B31FD68" w:rsidR="00546872" w:rsidRPr="009B3D10" w:rsidRDefault="007E3BD0" w:rsidP="008867AF">
            <w:pPr>
              <w:tabs>
                <w:tab w:val="left" w:pos="7540"/>
              </w:tabs>
              <w:rPr>
                <w:sz w:val="20"/>
                <w:szCs w:val="20"/>
              </w:rPr>
            </w:pPr>
            <w:r>
              <w:rPr>
                <w:sz w:val="20"/>
                <w:szCs w:val="20"/>
              </w:rPr>
              <w:t>13</w:t>
            </w:r>
          </w:p>
        </w:tc>
        <w:tc>
          <w:tcPr>
            <w:tcW w:w="1432" w:type="dxa"/>
          </w:tcPr>
          <w:p w14:paraId="64C53CB4" w14:textId="77777777" w:rsidR="009D69F1" w:rsidRDefault="007E3BD0" w:rsidP="008867AF">
            <w:pPr>
              <w:tabs>
                <w:tab w:val="left" w:pos="7540"/>
              </w:tabs>
            </w:pPr>
            <w:r>
              <w:t>14</w:t>
            </w:r>
          </w:p>
          <w:p w14:paraId="041C68D5" w14:textId="6AA534BA" w:rsidR="00AA2142" w:rsidRPr="00AA2142" w:rsidRDefault="00AA2142" w:rsidP="00AA2142"/>
        </w:tc>
      </w:tr>
      <w:tr w:rsidR="00253B4C" w14:paraId="1A25DE1D" w14:textId="77777777" w:rsidTr="007E3BD0">
        <w:tc>
          <w:tcPr>
            <w:tcW w:w="973" w:type="dxa"/>
          </w:tcPr>
          <w:p w14:paraId="66E97A56" w14:textId="257A47C9" w:rsidR="00435C23" w:rsidRDefault="007E3BD0" w:rsidP="00A929C9">
            <w:pPr>
              <w:tabs>
                <w:tab w:val="left" w:pos="7540"/>
              </w:tabs>
            </w:pPr>
            <w:r>
              <w:t>15</w:t>
            </w:r>
          </w:p>
        </w:tc>
        <w:tc>
          <w:tcPr>
            <w:tcW w:w="1179" w:type="dxa"/>
          </w:tcPr>
          <w:p w14:paraId="1799EBFE" w14:textId="623DF92C" w:rsidR="00566555" w:rsidRDefault="007E3BD0" w:rsidP="008867AF">
            <w:pPr>
              <w:tabs>
                <w:tab w:val="left" w:pos="7540"/>
              </w:tabs>
              <w:rPr>
                <w:b/>
              </w:rPr>
            </w:pPr>
            <w:r>
              <w:rPr>
                <w:b/>
              </w:rPr>
              <w:t>16</w:t>
            </w:r>
          </w:p>
          <w:p w14:paraId="7E8CF55B" w14:textId="218E8271" w:rsidR="007E3BD0" w:rsidRDefault="007E3BD0" w:rsidP="008867AF">
            <w:pPr>
              <w:tabs>
                <w:tab w:val="left" w:pos="7540"/>
              </w:tabs>
              <w:rPr>
                <w:b/>
              </w:rPr>
            </w:pPr>
            <w:r>
              <w:rPr>
                <w:b/>
              </w:rPr>
              <w:t xml:space="preserve">No School </w:t>
            </w:r>
          </w:p>
          <w:p w14:paraId="732EEB22" w14:textId="77777777" w:rsidR="007E3BD0" w:rsidRDefault="007E3BD0" w:rsidP="008867AF">
            <w:pPr>
              <w:tabs>
                <w:tab w:val="left" w:pos="7540"/>
              </w:tabs>
              <w:rPr>
                <w:b/>
              </w:rPr>
            </w:pPr>
          </w:p>
          <w:p w14:paraId="26073479" w14:textId="5E44FC8F" w:rsidR="00402F50" w:rsidRPr="008511CB" w:rsidRDefault="00402F50" w:rsidP="008867AF">
            <w:pPr>
              <w:tabs>
                <w:tab w:val="left" w:pos="7540"/>
              </w:tabs>
              <w:rPr>
                <w:b/>
              </w:rPr>
            </w:pPr>
          </w:p>
        </w:tc>
        <w:tc>
          <w:tcPr>
            <w:tcW w:w="1235" w:type="dxa"/>
          </w:tcPr>
          <w:p w14:paraId="0B9E82A8" w14:textId="13C37007" w:rsidR="00B60731" w:rsidRDefault="007E3BD0" w:rsidP="00253B4C">
            <w:pPr>
              <w:tabs>
                <w:tab w:val="left" w:pos="7540"/>
              </w:tabs>
            </w:pPr>
            <w:r>
              <w:t>17</w:t>
            </w:r>
          </w:p>
          <w:p w14:paraId="7D74C9C4" w14:textId="5F8BA750" w:rsidR="00B60731" w:rsidRPr="00244650" w:rsidRDefault="00B60731" w:rsidP="00253B4C">
            <w:pPr>
              <w:tabs>
                <w:tab w:val="left" w:pos="7540"/>
              </w:tabs>
            </w:pPr>
          </w:p>
        </w:tc>
        <w:tc>
          <w:tcPr>
            <w:tcW w:w="1504" w:type="dxa"/>
          </w:tcPr>
          <w:p w14:paraId="046D4CCF" w14:textId="5FDCD138" w:rsidR="008D70AA" w:rsidRPr="00060649" w:rsidRDefault="007E3BD0" w:rsidP="008867AF">
            <w:pPr>
              <w:tabs>
                <w:tab w:val="left" w:pos="7540"/>
              </w:tabs>
              <w:rPr>
                <w:sz w:val="18"/>
                <w:szCs w:val="18"/>
              </w:rPr>
            </w:pPr>
            <w:r>
              <w:rPr>
                <w:sz w:val="18"/>
                <w:szCs w:val="18"/>
              </w:rPr>
              <w:t>18</w:t>
            </w:r>
          </w:p>
        </w:tc>
        <w:tc>
          <w:tcPr>
            <w:tcW w:w="1344" w:type="dxa"/>
          </w:tcPr>
          <w:p w14:paraId="70284430" w14:textId="0664EFDB" w:rsidR="00CC2305" w:rsidRPr="00170604" w:rsidRDefault="007E3BD0" w:rsidP="000C702C">
            <w:pPr>
              <w:tabs>
                <w:tab w:val="left" w:pos="7540"/>
              </w:tabs>
            </w:pPr>
            <w:r>
              <w:t>19</w:t>
            </w:r>
          </w:p>
        </w:tc>
        <w:tc>
          <w:tcPr>
            <w:tcW w:w="1328" w:type="dxa"/>
          </w:tcPr>
          <w:p w14:paraId="53CCDEF8" w14:textId="2CA7C433" w:rsidR="003C736E" w:rsidRPr="00170604" w:rsidRDefault="007E3BD0" w:rsidP="000C702C">
            <w:pPr>
              <w:tabs>
                <w:tab w:val="left" w:pos="7540"/>
              </w:tabs>
            </w:pPr>
            <w:r>
              <w:t>20</w:t>
            </w:r>
          </w:p>
        </w:tc>
        <w:tc>
          <w:tcPr>
            <w:tcW w:w="1432" w:type="dxa"/>
          </w:tcPr>
          <w:p w14:paraId="7592C1E8" w14:textId="2215B1F3" w:rsidR="00212A23" w:rsidRPr="00170604" w:rsidRDefault="007E3BD0" w:rsidP="008867AF">
            <w:pPr>
              <w:tabs>
                <w:tab w:val="left" w:pos="7540"/>
              </w:tabs>
            </w:pPr>
            <w:r>
              <w:t>21</w:t>
            </w:r>
          </w:p>
        </w:tc>
      </w:tr>
      <w:tr w:rsidR="00253B4C" w14:paraId="437EFF8B" w14:textId="77777777" w:rsidTr="007E3BD0">
        <w:tc>
          <w:tcPr>
            <w:tcW w:w="973" w:type="dxa"/>
          </w:tcPr>
          <w:p w14:paraId="0A7383B0" w14:textId="5B695EC9" w:rsidR="00435C23" w:rsidRDefault="007E3BD0" w:rsidP="00A929C9">
            <w:pPr>
              <w:tabs>
                <w:tab w:val="left" w:pos="7540"/>
              </w:tabs>
            </w:pPr>
            <w:r>
              <w:t>22</w:t>
            </w:r>
          </w:p>
        </w:tc>
        <w:tc>
          <w:tcPr>
            <w:tcW w:w="1179" w:type="dxa"/>
          </w:tcPr>
          <w:p w14:paraId="0C8FA40C" w14:textId="2FBD8783" w:rsidR="002C7B03" w:rsidRDefault="007E3BD0" w:rsidP="000C702C">
            <w:pPr>
              <w:tabs>
                <w:tab w:val="left" w:pos="7540"/>
              </w:tabs>
            </w:pPr>
            <w:r>
              <w:t>23</w:t>
            </w:r>
          </w:p>
        </w:tc>
        <w:tc>
          <w:tcPr>
            <w:tcW w:w="1235" w:type="dxa"/>
          </w:tcPr>
          <w:p w14:paraId="6C3867D8" w14:textId="063120AD" w:rsidR="004F449F" w:rsidRDefault="007E3BD0" w:rsidP="008867AF">
            <w:pPr>
              <w:tabs>
                <w:tab w:val="left" w:pos="7540"/>
              </w:tabs>
            </w:pPr>
            <w:r>
              <w:t>24</w:t>
            </w:r>
          </w:p>
          <w:p w14:paraId="25BF2FEB" w14:textId="329DFE26" w:rsidR="007E3BD0" w:rsidRDefault="007E3BD0" w:rsidP="008867AF">
            <w:pPr>
              <w:tabs>
                <w:tab w:val="left" w:pos="7540"/>
              </w:tabs>
            </w:pPr>
          </w:p>
          <w:p w14:paraId="722BBEFC" w14:textId="3A6D14F8" w:rsidR="007E3BD0" w:rsidRDefault="007E3BD0" w:rsidP="008867AF">
            <w:pPr>
              <w:tabs>
                <w:tab w:val="left" w:pos="7540"/>
              </w:tabs>
            </w:pPr>
            <w:r>
              <w:t>Randolph County Spelling Bee at JRES</w:t>
            </w:r>
          </w:p>
          <w:p w14:paraId="05CA308F" w14:textId="198FE71B" w:rsidR="007E3BD0" w:rsidRDefault="007E3BD0" w:rsidP="008867AF">
            <w:pPr>
              <w:tabs>
                <w:tab w:val="left" w:pos="7540"/>
              </w:tabs>
            </w:pPr>
            <w:r>
              <w:t>(</w:t>
            </w:r>
            <w:proofErr w:type="gramStart"/>
            <w:r>
              <w:t>no</w:t>
            </w:r>
            <w:proofErr w:type="gramEnd"/>
            <w:r>
              <w:t xml:space="preserve"> other after school activities)</w:t>
            </w:r>
          </w:p>
          <w:p w14:paraId="7D95212B" w14:textId="5E4DDD87" w:rsidR="004641EE" w:rsidRDefault="004641EE" w:rsidP="008867AF">
            <w:pPr>
              <w:tabs>
                <w:tab w:val="left" w:pos="7540"/>
              </w:tabs>
            </w:pPr>
          </w:p>
        </w:tc>
        <w:tc>
          <w:tcPr>
            <w:tcW w:w="1504" w:type="dxa"/>
          </w:tcPr>
          <w:p w14:paraId="7B24940C" w14:textId="77777777" w:rsidR="00315A6F" w:rsidRDefault="007E3BD0" w:rsidP="000C702C">
            <w:pPr>
              <w:tabs>
                <w:tab w:val="left" w:pos="7540"/>
              </w:tabs>
            </w:pPr>
            <w:r>
              <w:t>25</w:t>
            </w:r>
          </w:p>
          <w:p w14:paraId="5D267364" w14:textId="0F0D242A" w:rsidR="007E3BD0" w:rsidRPr="007E3BD0" w:rsidRDefault="007E3BD0" w:rsidP="000C702C">
            <w:pPr>
              <w:tabs>
                <w:tab w:val="left" w:pos="7540"/>
              </w:tabs>
              <w:rPr>
                <w:b/>
                <w:bCs/>
              </w:rPr>
            </w:pPr>
            <w:proofErr w:type="gramStart"/>
            <w:r w:rsidRPr="007E3BD0">
              <w:rPr>
                <w:b/>
                <w:bCs/>
              </w:rPr>
              <w:t>3 hour</w:t>
            </w:r>
            <w:proofErr w:type="gramEnd"/>
            <w:r w:rsidRPr="007E3BD0">
              <w:rPr>
                <w:b/>
                <w:bCs/>
              </w:rPr>
              <w:t xml:space="preserve"> early dismissal for students</w:t>
            </w:r>
          </w:p>
        </w:tc>
        <w:tc>
          <w:tcPr>
            <w:tcW w:w="1344" w:type="dxa"/>
          </w:tcPr>
          <w:p w14:paraId="2725BE70" w14:textId="787F7385" w:rsidR="00D17319" w:rsidRPr="00170604" w:rsidRDefault="007E3BD0" w:rsidP="008867AF">
            <w:pPr>
              <w:tabs>
                <w:tab w:val="left" w:pos="7540"/>
              </w:tabs>
            </w:pPr>
            <w:r>
              <w:t>26</w:t>
            </w:r>
          </w:p>
        </w:tc>
        <w:tc>
          <w:tcPr>
            <w:tcW w:w="1328" w:type="dxa"/>
          </w:tcPr>
          <w:p w14:paraId="6E0792DF" w14:textId="4240EFFB" w:rsidR="0006495B" w:rsidRPr="000420AD" w:rsidRDefault="007E3BD0" w:rsidP="00A929C9">
            <w:pPr>
              <w:tabs>
                <w:tab w:val="left" w:pos="7540"/>
              </w:tabs>
              <w:rPr>
                <w:sz w:val="20"/>
                <w:szCs w:val="20"/>
              </w:rPr>
            </w:pPr>
            <w:r>
              <w:rPr>
                <w:sz w:val="20"/>
                <w:szCs w:val="20"/>
              </w:rPr>
              <w:t>27</w:t>
            </w:r>
          </w:p>
        </w:tc>
        <w:tc>
          <w:tcPr>
            <w:tcW w:w="1432" w:type="dxa"/>
          </w:tcPr>
          <w:p w14:paraId="339A5A17" w14:textId="3358049F" w:rsidR="00AF7D44" w:rsidRPr="00170604" w:rsidRDefault="007E3BD0" w:rsidP="008867AF">
            <w:pPr>
              <w:tabs>
                <w:tab w:val="left" w:pos="7540"/>
              </w:tabs>
            </w:pPr>
            <w:r>
              <w:t>28</w:t>
            </w:r>
          </w:p>
        </w:tc>
      </w:tr>
      <w:tr w:rsidR="00546872" w14:paraId="0DFCEA79" w14:textId="77777777" w:rsidTr="007E3BD0">
        <w:tc>
          <w:tcPr>
            <w:tcW w:w="973" w:type="dxa"/>
          </w:tcPr>
          <w:p w14:paraId="22F73754" w14:textId="1CD952E4" w:rsidR="00546872" w:rsidRDefault="007E3BD0" w:rsidP="008867AF">
            <w:pPr>
              <w:tabs>
                <w:tab w:val="left" w:pos="7540"/>
              </w:tabs>
            </w:pPr>
            <w:r>
              <w:t>29</w:t>
            </w:r>
          </w:p>
        </w:tc>
        <w:tc>
          <w:tcPr>
            <w:tcW w:w="1179" w:type="dxa"/>
          </w:tcPr>
          <w:p w14:paraId="01124FDC" w14:textId="72A8FD9E" w:rsidR="00546872" w:rsidRDefault="007E3BD0" w:rsidP="008867AF">
            <w:pPr>
              <w:tabs>
                <w:tab w:val="left" w:pos="7540"/>
              </w:tabs>
            </w:pPr>
            <w:r>
              <w:t>30</w:t>
            </w:r>
          </w:p>
        </w:tc>
        <w:tc>
          <w:tcPr>
            <w:tcW w:w="1235" w:type="dxa"/>
          </w:tcPr>
          <w:p w14:paraId="141A2F30" w14:textId="77777777" w:rsidR="005B2DD2" w:rsidRDefault="007E3BD0" w:rsidP="000C702C">
            <w:pPr>
              <w:tabs>
                <w:tab w:val="left" w:pos="7540"/>
              </w:tabs>
            </w:pPr>
            <w:r>
              <w:t>31</w:t>
            </w:r>
          </w:p>
          <w:p w14:paraId="368E6332" w14:textId="580FC069" w:rsidR="007E3BD0" w:rsidRDefault="007E3BD0" w:rsidP="000C702C">
            <w:pPr>
              <w:tabs>
                <w:tab w:val="left" w:pos="7540"/>
              </w:tabs>
            </w:pPr>
            <w:r>
              <w:t xml:space="preserve">Spelling Bee make up date </w:t>
            </w:r>
          </w:p>
        </w:tc>
        <w:tc>
          <w:tcPr>
            <w:tcW w:w="1504" w:type="dxa"/>
          </w:tcPr>
          <w:p w14:paraId="0F803874" w14:textId="49A637F3" w:rsidR="004641EE" w:rsidRPr="009B3D10" w:rsidRDefault="004641EE" w:rsidP="007E3BD0">
            <w:pPr>
              <w:tabs>
                <w:tab w:val="left" w:pos="7540"/>
              </w:tabs>
              <w:rPr>
                <w:sz w:val="20"/>
                <w:szCs w:val="20"/>
              </w:rPr>
            </w:pPr>
          </w:p>
        </w:tc>
        <w:tc>
          <w:tcPr>
            <w:tcW w:w="1344" w:type="dxa"/>
          </w:tcPr>
          <w:p w14:paraId="45027D6D" w14:textId="2475E6D8" w:rsidR="004F449F" w:rsidRPr="009B3D10" w:rsidRDefault="004F449F" w:rsidP="008867AF">
            <w:pPr>
              <w:tabs>
                <w:tab w:val="left" w:pos="7540"/>
              </w:tabs>
              <w:rPr>
                <w:sz w:val="20"/>
                <w:szCs w:val="20"/>
              </w:rPr>
            </w:pPr>
            <w:r>
              <w:rPr>
                <w:sz w:val="20"/>
                <w:szCs w:val="20"/>
              </w:rPr>
              <w:t xml:space="preserve"> </w:t>
            </w:r>
          </w:p>
        </w:tc>
        <w:tc>
          <w:tcPr>
            <w:tcW w:w="1328" w:type="dxa"/>
          </w:tcPr>
          <w:p w14:paraId="6C6E4145" w14:textId="5A25A63D" w:rsidR="008D70AA" w:rsidRPr="00170604" w:rsidRDefault="008D70AA" w:rsidP="000C702C">
            <w:pPr>
              <w:tabs>
                <w:tab w:val="left" w:pos="7540"/>
              </w:tabs>
            </w:pPr>
          </w:p>
        </w:tc>
        <w:tc>
          <w:tcPr>
            <w:tcW w:w="1432" w:type="dxa"/>
          </w:tcPr>
          <w:p w14:paraId="12958ADD" w14:textId="71674DB8" w:rsidR="003C736E" w:rsidRPr="00170604" w:rsidRDefault="003C736E" w:rsidP="00253B4C">
            <w:pPr>
              <w:tabs>
                <w:tab w:val="left" w:pos="7540"/>
              </w:tabs>
            </w:pPr>
          </w:p>
        </w:tc>
      </w:tr>
    </w:tbl>
    <w:p w14:paraId="53EA071C" w14:textId="7E836EEB" w:rsidR="006D0592" w:rsidRDefault="006D0592" w:rsidP="008867AF">
      <w:pPr>
        <w:tabs>
          <w:tab w:val="left" w:pos="7540"/>
        </w:tabs>
      </w:pPr>
    </w:p>
    <w:p w14:paraId="61AC5CEC" w14:textId="01220146" w:rsidR="00F763CB" w:rsidRPr="00F763CB" w:rsidRDefault="00F763CB" w:rsidP="008867AF">
      <w:pPr>
        <w:tabs>
          <w:tab w:val="left" w:pos="7540"/>
        </w:tabs>
        <w:rPr>
          <w:bCs/>
        </w:rPr>
      </w:pPr>
      <w:r w:rsidRPr="00F763CB">
        <w:rPr>
          <w:b/>
        </w:rPr>
        <w:t xml:space="preserve">Don’t forget – January Theme Fridays!  </w:t>
      </w:r>
      <w:r w:rsidRPr="00F763CB">
        <w:rPr>
          <w:bCs/>
        </w:rPr>
        <w:t>A handout was sent home and theme information is on our school Facebook page.</w:t>
      </w:r>
    </w:p>
    <w:p w14:paraId="310B7D99" w14:textId="77777777" w:rsidR="00F763CB" w:rsidRDefault="00F763CB" w:rsidP="008867AF">
      <w:pPr>
        <w:tabs>
          <w:tab w:val="left" w:pos="7540"/>
        </w:tabs>
        <w:rPr>
          <w:b/>
          <w:u w:val="single"/>
        </w:rPr>
      </w:pPr>
    </w:p>
    <w:p w14:paraId="75A2A417" w14:textId="49A32572" w:rsidR="00F03C51" w:rsidRPr="00930065" w:rsidRDefault="00930065" w:rsidP="008867AF">
      <w:pPr>
        <w:tabs>
          <w:tab w:val="left" w:pos="7540"/>
        </w:tabs>
        <w:rPr>
          <w:b/>
        </w:rPr>
      </w:pPr>
      <w:r w:rsidRPr="00CC2305">
        <w:rPr>
          <w:b/>
          <w:u w:val="single"/>
        </w:rPr>
        <w:t xml:space="preserve">Please do not drop your child off before </w:t>
      </w:r>
      <w:r w:rsidR="00CC2305" w:rsidRPr="00CC2305">
        <w:rPr>
          <w:b/>
          <w:u w:val="single"/>
        </w:rPr>
        <w:t>1</w:t>
      </w:r>
      <w:r w:rsidR="00F763CB">
        <w:rPr>
          <w:b/>
          <w:u w:val="single"/>
        </w:rPr>
        <w:t>0:15</w:t>
      </w:r>
      <w:r w:rsidR="00CC2305" w:rsidRPr="00CC2305">
        <w:rPr>
          <w:b/>
          <w:u w:val="single"/>
        </w:rPr>
        <w:t xml:space="preserve"> when we have </w:t>
      </w:r>
      <w:proofErr w:type="gramStart"/>
      <w:r w:rsidR="00F763CB">
        <w:rPr>
          <w:b/>
          <w:u w:val="single"/>
        </w:rPr>
        <w:t>2</w:t>
      </w:r>
      <w:r w:rsidR="00CC2305" w:rsidRPr="00CC2305">
        <w:rPr>
          <w:b/>
          <w:u w:val="single"/>
        </w:rPr>
        <w:t xml:space="preserve"> hour</w:t>
      </w:r>
      <w:proofErr w:type="gramEnd"/>
      <w:r w:rsidR="00CC2305" w:rsidRPr="00CC2305">
        <w:rPr>
          <w:b/>
          <w:u w:val="single"/>
        </w:rPr>
        <w:t xml:space="preserve"> delays</w:t>
      </w:r>
      <w:r w:rsidRPr="00CC2305">
        <w:rPr>
          <w:b/>
        </w:rPr>
        <w:t>.</w:t>
      </w:r>
      <w:r w:rsidRPr="00930065">
        <w:rPr>
          <w:b/>
        </w:rPr>
        <w:t xml:space="preserve">  It is cold outside and </w:t>
      </w:r>
      <w:proofErr w:type="gramStart"/>
      <w:r w:rsidRPr="00930065">
        <w:rPr>
          <w:b/>
        </w:rPr>
        <w:t>there</w:t>
      </w:r>
      <w:proofErr w:type="gramEnd"/>
      <w:r w:rsidRPr="00930065">
        <w:rPr>
          <w:b/>
        </w:rPr>
        <w:t xml:space="preserve"> staff </w:t>
      </w:r>
      <w:r w:rsidR="00AA2142">
        <w:rPr>
          <w:b/>
        </w:rPr>
        <w:t xml:space="preserve">are not </w:t>
      </w:r>
      <w:r w:rsidRPr="00930065">
        <w:rPr>
          <w:b/>
        </w:rPr>
        <w:t xml:space="preserve">available to supervise the students.  </w:t>
      </w:r>
    </w:p>
    <w:p w14:paraId="0817579F" w14:textId="77777777" w:rsidR="00443B27" w:rsidRDefault="00443B27" w:rsidP="008867AF">
      <w:pPr>
        <w:tabs>
          <w:tab w:val="left" w:pos="7540"/>
        </w:tabs>
      </w:pPr>
    </w:p>
    <w:p w14:paraId="02891F65" w14:textId="6C225F23" w:rsidR="00443B27" w:rsidRDefault="00443B27" w:rsidP="00AA2142">
      <w:pPr>
        <w:pStyle w:val="ListParagraph"/>
        <w:numPr>
          <w:ilvl w:val="0"/>
          <w:numId w:val="5"/>
        </w:numPr>
        <w:tabs>
          <w:tab w:val="left" w:pos="7540"/>
        </w:tabs>
      </w:pPr>
      <w:r>
        <w:t xml:space="preserve">Be sure to listen to </w:t>
      </w:r>
      <w:proofErr w:type="gramStart"/>
      <w:r>
        <w:t>local</w:t>
      </w:r>
      <w:proofErr w:type="gramEnd"/>
      <w:r>
        <w:t xml:space="preserve"> news media for school delays and cancellations.  </w:t>
      </w:r>
      <w:r w:rsidR="008D70AA">
        <w:t xml:space="preserve">If you are not receiving </w:t>
      </w:r>
      <w:proofErr w:type="gramStart"/>
      <w:r w:rsidR="008D70AA">
        <w:t>the automated</w:t>
      </w:r>
      <w:proofErr w:type="gramEnd"/>
      <w:r w:rsidR="008D70AA">
        <w:t xml:space="preserve"> phone calls, please let us know.  Also, school closing information is shared on our school Facebook page – JRES Page.  </w:t>
      </w:r>
    </w:p>
    <w:p w14:paraId="6535302C" w14:textId="26C88C1A" w:rsidR="004641EE" w:rsidRDefault="00AA2142" w:rsidP="00AA2142">
      <w:pPr>
        <w:pStyle w:val="ListParagraph"/>
        <w:numPr>
          <w:ilvl w:val="0"/>
          <w:numId w:val="5"/>
        </w:numPr>
        <w:tabs>
          <w:tab w:val="left" w:pos="7540"/>
        </w:tabs>
      </w:pPr>
      <w:r>
        <w:t>P</w:t>
      </w:r>
      <w:r w:rsidR="00B60731">
        <w:t xml:space="preserve">lease remember to send in a note signed by you or provided by a doctor each time your child is absent.  </w:t>
      </w:r>
    </w:p>
    <w:sectPr w:rsidR="004641EE" w:rsidSect="00B3788A">
      <w:pgSz w:w="12240" w:h="15840"/>
      <w:pgMar w:top="90" w:right="180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pple Chancery">
    <w:altName w:val="Arial"/>
    <w:charset w:val="00"/>
    <w:family w:val="auto"/>
    <w:pitch w:val="variable"/>
    <w:sig w:usb0="00000000"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5CD"/>
    <w:multiLevelType w:val="hybridMultilevel"/>
    <w:tmpl w:val="27CE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BCB"/>
    <w:multiLevelType w:val="hybridMultilevel"/>
    <w:tmpl w:val="7A08EAEA"/>
    <w:lvl w:ilvl="0" w:tplc="DCFADC5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67F2"/>
    <w:multiLevelType w:val="hybridMultilevel"/>
    <w:tmpl w:val="A5F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607B1"/>
    <w:multiLevelType w:val="hybridMultilevel"/>
    <w:tmpl w:val="8A22DF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4" w15:restartNumberingAfterBreak="0">
    <w:nsid w:val="502558E2"/>
    <w:multiLevelType w:val="hybridMultilevel"/>
    <w:tmpl w:val="874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650552">
    <w:abstractNumId w:val="3"/>
  </w:num>
  <w:num w:numId="2" w16cid:durableId="1995645089">
    <w:abstractNumId w:val="1"/>
  </w:num>
  <w:num w:numId="3" w16cid:durableId="1194271182">
    <w:abstractNumId w:val="0"/>
  </w:num>
  <w:num w:numId="4" w16cid:durableId="591624789">
    <w:abstractNumId w:val="2"/>
  </w:num>
  <w:num w:numId="5" w16cid:durableId="1639913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59"/>
    <w:rsid w:val="0001745F"/>
    <w:rsid w:val="00027BEE"/>
    <w:rsid w:val="00034ECB"/>
    <w:rsid w:val="000420AD"/>
    <w:rsid w:val="00060649"/>
    <w:rsid w:val="0006495B"/>
    <w:rsid w:val="00066F44"/>
    <w:rsid w:val="00067E6D"/>
    <w:rsid w:val="000713E0"/>
    <w:rsid w:val="000744EE"/>
    <w:rsid w:val="00074F5E"/>
    <w:rsid w:val="00080866"/>
    <w:rsid w:val="00080FBD"/>
    <w:rsid w:val="00093993"/>
    <w:rsid w:val="000A1C39"/>
    <w:rsid w:val="000C5BDF"/>
    <w:rsid w:val="000C702C"/>
    <w:rsid w:val="000C7F87"/>
    <w:rsid w:val="000D1A13"/>
    <w:rsid w:val="000E4159"/>
    <w:rsid w:val="000F3BDE"/>
    <w:rsid w:val="000F51AF"/>
    <w:rsid w:val="000F6137"/>
    <w:rsid w:val="00101D47"/>
    <w:rsid w:val="00115D0E"/>
    <w:rsid w:val="00125C46"/>
    <w:rsid w:val="00132AF7"/>
    <w:rsid w:val="0014497C"/>
    <w:rsid w:val="00152EE2"/>
    <w:rsid w:val="00155DD0"/>
    <w:rsid w:val="00170604"/>
    <w:rsid w:val="001751EB"/>
    <w:rsid w:val="001A22EA"/>
    <w:rsid w:val="001A53B7"/>
    <w:rsid w:val="001B28BC"/>
    <w:rsid w:val="001C1298"/>
    <w:rsid w:val="001C2667"/>
    <w:rsid w:val="001D1195"/>
    <w:rsid w:val="001E5622"/>
    <w:rsid w:val="001F4104"/>
    <w:rsid w:val="00211FCB"/>
    <w:rsid w:val="00212A23"/>
    <w:rsid w:val="002337E9"/>
    <w:rsid w:val="00244650"/>
    <w:rsid w:val="00244CA3"/>
    <w:rsid w:val="00253B4C"/>
    <w:rsid w:val="002735C1"/>
    <w:rsid w:val="002A4E47"/>
    <w:rsid w:val="002A5612"/>
    <w:rsid w:val="002B2740"/>
    <w:rsid w:val="002B381B"/>
    <w:rsid w:val="002B3FB6"/>
    <w:rsid w:val="002B45AE"/>
    <w:rsid w:val="002C0753"/>
    <w:rsid w:val="002C7B03"/>
    <w:rsid w:val="002D5BBF"/>
    <w:rsid w:val="002E01EF"/>
    <w:rsid w:val="002E41FB"/>
    <w:rsid w:val="00305B79"/>
    <w:rsid w:val="00315A6F"/>
    <w:rsid w:val="0034236E"/>
    <w:rsid w:val="003551B4"/>
    <w:rsid w:val="0036181C"/>
    <w:rsid w:val="00363D0A"/>
    <w:rsid w:val="0036643A"/>
    <w:rsid w:val="00367C5B"/>
    <w:rsid w:val="00372975"/>
    <w:rsid w:val="00373A33"/>
    <w:rsid w:val="00384B18"/>
    <w:rsid w:val="00386E90"/>
    <w:rsid w:val="003A2708"/>
    <w:rsid w:val="003C01A0"/>
    <w:rsid w:val="003C187B"/>
    <w:rsid w:val="003C459C"/>
    <w:rsid w:val="003C736E"/>
    <w:rsid w:val="003F1BCF"/>
    <w:rsid w:val="00402F50"/>
    <w:rsid w:val="00405070"/>
    <w:rsid w:val="00435C23"/>
    <w:rsid w:val="00442B0A"/>
    <w:rsid w:val="0044376B"/>
    <w:rsid w:val="00443B27"/>
    <w:rsid w:val="00444EDA"/>
    <w:rsid w:val="0045295E"/>
    <w:rsid w:val="004641EE"/>
    <w:rsid w:val="00472EB5"/>
    <w:rsid w:val="004B034E"/>
    <w:rsid w:val="004C38C1"/>
    <w:rsid w:val="004C4CED"/>
    <w:rsid w:val="004D4E20"/>
    <w:rsid w:val="004D6B3A"/>
    <w:rsid w:val="004E2657"/>
    <w:rsid w:val="004E6FAA"/>
    <w:rsid w:val="004F449F"/>
    <w:rsid w:val="0050490D"/>
    <w:rsid w:val="00510B07"/>
    <w:rsid w:val="00515F03"/>
    <w:rsid w:val="00546872"/>
    <w:rsid w:val="0055107C"/>
    <w:rsid w:val="00556BE2"/>
    <w:rsid w:val="00566555"/>
    <w:rsid w:val="00571D87"/>
    <w:rsid w:val="005A1DAA"/>
    <w:rsid w:val="005A7479"/>
    <w:rsid w:val="005A7617"/>
    <w:rsid w:val="005B18E5"/>
    <w:rsid w:val="005B2DD2"/>
    <w:rsid w:val="005D34BD"/>
    <w:rsid w:val="005F16D9"/>
    <w:rsid w:val="00602057"/>
    <w:rsid w:val="006062FF"/>
    <w:rsid w:val="00653E12"/>
    <w:rsid w:val="00675D06"/>
    <w:rsid w:val="00683803"/>
    <w:rsid w:val="00685424"/>
    <w:rsid w:val="00690CBE"/>
    <w:rsid w:val="00693C80"/>
    <w:rsid w:val="006A0973"/>
    <w:rsid w:val="006A19B6"/>
    <w:rsid w:val="006B7C5D"/>
    <w:rsid w:val="006D0592"/>
    <w:rsid w:val="006D41D8"/>
    <w:rsid w:val="006E3F7A"/>
    <w:rsid w:val="006F275D"/>
    <w:rsid w:val="007002F4"/>
    <w:rsid w:val="00744CDC"/>
    <w:rsid w:val="00750214"/>
    <w:rsid w:val="00754C67"/>
    <w:rsid w:val="00765103"/>
    <w:rsid w:val="00772357"/>
    <w:rsid w:val="0077678D"/>
    <w:rsid w:val="007848B4"/>
    <w:rsid w:val="00784A0D"/>
    <w:rsid w:val="007A76F2"/>
    <w:rsid w:val="007C1312"/>
    <w:rsid w:val="007D6ED7"/>
    <w:rsid w:val="007E3BD0"/>
    <w:rsid w:val="007E61ED"/>
    <w:rsid w:val="007F1031"/>
    <w:rsid w:val="007F18E4"/>
    <w:rsid w:val="007F22BA"/>
    <w:rsid w:val="00802667"/>
    <w:rsid w:val="00834679"/>
    <w:rsid w:val="00842FC0"/>
    <w:rsid w:val="008511CB"/>
    <w:rsid w:val="00853CF9"/>
    <w:rsid w:val="00854067"/>
    <w:rsid w:val="0088042E"/>
    <w:rsid w:val="008867AF"/>
    <w:rsid w:val="008922B3"/>
    <w:rsid w:val="008A36E0"/>
    <w:rsid w:val="008C117D"/>
    <w:rsid w:val="008C2D35"/>
    <w:rsid w:val="008D70AA"/>
    <w:rsid w:val="008E3061"/>
    <w:rsid w:val="00900FF2"/>
    <w:rsid w:val="009020E6"/>
    <w:rsid w:val="009228FD"/>
    <w:rsid w:val="00927A56"/>
    <w:rsid w:val="00930065"/>
    <w:rsid w:val="00936E1A"/>
    <w:rsid w:val="009372F0"/>
    <w:rsid w:val="009436D5"/>
    <w:rsid w:val="009647B4"/>
    <w:rsid w:val="00974331"/>
    <w:rsid w:val="009834CA"/>
    <w:rsid w:val="009B3D10"/>
    <w:rsid w:val="009B5A00"/>
    <w:rsid w:val="009C0778"/>
    <w:rsid w:val="009D69F1"/>
    <w:rsid w:val="00A26A62"/>
    <w:rsid w:val="00A506BD"/>
    <w:rsid w:val="00A84359"/>
    <w:rsid w:val="00A929C9"/>
    <w:rsid w:val="00AA2142"/>
    <w:rsid w:val="00AA5EA3"/>
    <w:rsid w:val="00AF7D44"/>
    <w:rsid w:val="00B00009"/>
    <w:rsid w:val="00B24603"/>
    <w:rsid w:val="00B358B7"/>
    <w:rsid w:val="00B3788A"/>
    <w:rsid w:val="00B42623"/>
    <w:rsid w:val="00B44CD1"/>
    <w:rsid w:val="00B47F4B"/>
    <w:rsid w:val="00B56675"/>
    <w:rsid w:val="00B60731"/>
    <w:rsid w:val="00B97250"/>
    <w:rsid w:val="00BA04D0"/>
    <w:rsid w:val="00BB393F"/>
    <w:rsid w:val="00BB3FEF"/>
    <w:rsid w:val="00BD3C49"/>
    <w:rsid w:val="00BD7A1C"/>
    <w:rsid w:val="00BD7FD3"/>
    <w:rsid w:val="00C03966"/>
    <w:rsid w:val="00C077C8"/>
    <w:rsid w:val="00C14AAA"/>
    <w:rsid w:val="00C16DDA"/>
    <w:rsid w:val="00C25D3C"/>
    <w:rsid w:val="00C32182"/>
    <w:rsid w:val="00C54F0D"/>
    <w:rsid w:val="00C6227D"/>
    <w:rsid w:val="00C73DA9"/>
    <w:rsid w:val="00C779B3"/>
    <w:rsid w:val="00C8550F"/>
    <w:rsid w:val="00C87CEB"/>
    <w:rsid w:val="00C927EB"/>
    <w:rsid w:val="00CA34F0"/>
    <w:rsid w:val="00CC2305"/>
    <w:rsid w:val="00CD02C4"/>
    <w:rsid w:val="00CF2725"/>
    <w:rsid w:val="00D03697"/>
    <w:rsid w:val="00D11DD2"/>
    <w:rsid w:val="00D17319"/>
    <w:rsid w:val="00D23400"/>
    <w:rsid w:val="00D3027B"/>
    <w:rsid w:val="00D72F0B"/>
    <w:rsid w:val="00D82744"/>
    <w:rsid w:val="00D87B14"/>
    <w:rsid w:val="00D90E83"/>
    <w:rsid w:val="00D93D13"/>
    <w:rsid w:val="00DA02AD"/>
    <w:rsid w:val="00DB0833"/>
    <w:rsid w:val="00DC02D3"/>
    <w:rsid w:val="00DC329C"/>
    <w:rsid w:val="00DD02C7"/>
    <w:rsid w:val="00DD6F15"/>
    <w:rsid w:val="00E14858"/>
    <w:rsid w:val="00E441A0"/>
    <w:rsid w:val="00E4718D"/>
    <w:rsid w:val="00E56CFE"/>
    <w:rsid w:val="00E739F8"/>
    <w:rsid w:val="00E9230F"/>
    <w:rsid w:val="00E95B09"/>
    <w:rsid w:val="00E966D8"/>
    <w:rsid w:val="00EA3FD9"/>
    <w:rsid w:val="00EB7773"/>
    <w:rsid w:val="00EE41B0"/>
    <w:rsid w:val="00EE4BA0"/>
    <w:rsid w:val="00EE78E0"/>
    <w:rsid w:val="00EE7E59"/>
    <w:rsid w:val="00EF4D71"/>
    <w:rsid w:val="00F03C51"/>
    <w:rsid w:val="00F14788"/>
    <w:rsid w:val="00F151B7"/>
    <w:rsid w:val="00F25E88"/>
    <w:rsid w:val="00F335C2"/>
    <w:rsid w:val="00F763CB"/>
    <w:rsid w:val="00F80288"/>
    <w:rsid w:val="00F92826"/>
    <w:rsid w:val="00FC26D9"/>
    <w:rsid w:val="00FC53BD"/>
    <w:rsid w:val="00FD3771"/>
    <w:rsid w:val="00FD4B19"/>
    <w:rsid w:val="00FD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A0864"/>
  <w14:defaultImageDpi w14:val="300"/>
  <w15:docId w15:val="{DDC7F67F-108F-4568-BC7A-66EC05B5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359"/>
    <w:pPr>
      <w:ind w:left="720"/>
      <w:contextualSpacing/>
    </w:pPr>
  </w:style>
  <w:style w:type="paragraph" w:styleId="BalloonText">
    <w:name w:val="Balloon Text"/>
    <w:basedOn w:val="Normal"/>
    <w:link w:val="BalloonTextChar"/>
    <w:uiPriority w:val="99"/>
    <w:semiHidden/>
    <w:unhideWhenUsed/>
    <w:rsid w:val="00C321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182"/>
    <w:rPr>
      <w:rFonts w:ascii="Lucida Grande" w:hAnsi="Lucida Grande" w:cs="Lucida Grande"/>
      <w:sz w:val="18"/>
      <w:szCs w:val="18"/>
    </w:rPr>
  </w:style>
  <w:style w:type="table" w:styleId="TableGrid">
    <w:name w:val="Table Grid"/>
    <w:basedOn w:val="TableNormal"/>
    <w:uiPriority w:val="59"/>
    <w:rsid w:val="0078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975"/>
    <w:rPr>
      <w:color w:val="0000FF" w:themeColor="hyperlink"/>
      <w:u w:val="single"/>
    </w:rPr>
  </w:style>
  <w:style w:type="paragraph" w:styleId="Revision">
    <w:name w:val="Revision"/>
    <w:hidden/>
    <w:uiPriority w:val="99"/>
    <w:semiHidden/>
    <w:rsid w:val="00F1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2412">
      <w:bodyDiv w:val="1"/>
      <w:marLeft w:val="0"/>
      <w:marRight w:val="0"/>
      <w:marTop w:val="0"/>
      <w:marBottom w:val="0"/>
      <w:divBdr>
        <w:top w:val="none" w:sz="0" w:space="0" w:color="auto"/>
        <w:left w:val="none" w:sz="0" w:space="0" w:color="auto"/>
        <w:bottom w:val="none" w:sz="0" w:space="0" w:color="auto"/>
        <w:right w:val="none" w:sz="0" w:space="0" w:color="auto"/>
      </w:divBdr>
      <w:divsChild>
        <w:div w:id="860126295">
          <w:marLeft w:val="0"/>
          <w:marRight w:val="0"/>
          <w:marTop w:val="0"/>
          <w:marBottom w:val="0"/>
          <w:divBdr>
            <w:top w:val="none" w:sz="0" w:space="0" w:color="auto"/>
            <w:left w:val="none" w:sz="0" w:space="0" w:color="auto"/>
            <w:bottom w:val="none" w:sz="0" w:space="0" w:color="auto"/>
            <w:right w:val="none" w:sz="0" w:space="0" w:color="auto"/>
          </w:divBdr>
          <w:divsChild>
            <w:div w:id="1093627379">
              <w:marLeft w:val="0"/>
              <w:marRight w:val="0"/>
              <w:marTop w:val="0"/>
              <w:marBottom w:val="0"/>
              <w:divBdr>
                <w:top w:val="none" w:sz="0" w:space="0" w:color="auto"/>
                <w:left w:val="none" w:sz="0" w:space="0" w:color="auto"/>
                <w:bottom w:val="none" w:sz="0" w:space="0" w:color="auto"/>
                <w:right w:val="none" w:sz="0" w:space="0" w:color="auto"/>
              </w:divBdr>
              <w:divsChild>
                <w:div w:id="626815809">
                  <w:marLeft w:val="0"/>
                  <w:marRight w:val="0"/>
                  <w:marTop w:val="0"/>
                  <w:marBottom w:val="0"/>
                  <w:divBdr>
                    <w:top w:val="none" w:sz="0" w:space="0" w:color="auto"/>
                    <w:left w:val="none" w:sz="0" w:space="0" w:color="auto"/>
                    <w:bottom w:val="none" w:sz="0" w:space="0" w:color="auto"/>
                    <w:right w:val="none" w:sz="0" w:space="0" w:color="auto"/>
                  </w:divBdr>
                  <w:divsChild>
                    <w:div w:id="1543054903">
                      <w:marLeft w:val="0"/>
                      <w:marRight w:val="0"/>
                      <w:marTop w:val="0"/>
                      <w:marBottom w:val="0"/>
                      <w:divBdr>
                        <w:top w:val="none" w:sz="0" w:space="0" w:color="auto"/>
                        <w:left w:val="none" w:sz="0" w:space="0" w:color="auto"/>
                        <w:bottom w:val="none" w:sz="0" w:space="0" w:color="auto"/>
                        <w:right w:val="none" w:sz="0" w:space="0" w:color="auto"/>
                      </w:divBdr>
                      <w:divsChild>
                        <w:div w:id="147483294">
                          <w:marLeft w:val="0"/>
                          <w:marRight w:val="0"/>
                          <w:marTop w:val="0"/>
                          <w:marBottom w:val="0"/>
                          <w:divBdr>
                            <w:top w:val="none" w:sz="0" w:space="0" w:color="auto"/>
                            <w:left w:val="none" w:sz="0" w:space="0" w:color="auto"/>
                            <w:bottom w:val="none" w:sz="0" w:space="0" w:color="auto"/>
                            <w:right w:val="none" w:sz="0" w:space="0" w:color="auto"/>
                          </w:divBdr>
                          <w:divsChild>
                            <w:div w:id="1481573873">
                              <w:marLeft w:val="0"/>
                              <w:marRight w:val="0"/>
                              <w:marTop w:val="570"/>
                              <w:marBottom w:val="0"/>
                              <w:divBdr>
                                <w:top w:val="none" w:sz="0" w:space="0" w:color="auto"/>
                                <w:left w:val="none" w:sz="0" w:space="0" w:color="auto"/>
                                <w:bottom w:val="none" w:sz="0" w:space="0" w:color="auto"/>
                                <w:right w:val="none" w:sz="0" w:space="0" w:color="auto"/>
                              </w:divBdr>
                              <w:divsChild>
                                <w:div w:id="738207325">
                                  <w:marLeft w:val="0"/>
                                  <w:marRight w:val="0"/>
                                  <w:marTop w:val="0"/>
                                  <w:marBottom w:val="0"/>
                                  <w:divBdr>
                                    <w:top w:val="none" w:sz="0" w:space="0" w:color="auto"/>
                                    <w:left w:val="none" w:sz="0" w:space="0" w:color="auto"/>
                                    <w:bottom w:val="none" w:sz="0" w:space="0" w:color="auto"/>
                                    <w:right w:val="none" w:sz="0" w:space="0" w:color="auto"/>
                                  </w:divBdr>
                                  <w:divsChild>
                                    <w:div w:id="404842601">
                                      <w:marLeft w:val="0"/>
                                      <w:marRight w:val="0"/>
                                      <w:marTop w:val="0"/>
                                      <w:marBottom w:val="0"/>
                                      <w:divBdr>
                                        <w:top w:val="none" w:sz="0" w:space="0" w:color="auto"/>
                                        <w:left w:val="none" w:sz="0" w:space="0" w:color="auto"/>
                                        <w:bottom w:val="none" w:sz="0" w:space="0" w:color="auto"/>
                                        <w:right w:val="none" w:sz="0" w:space="0" w:color="auto"/>
                                      </w:divBdr>
                                      <w:divsChild>
                                        <w:div w:id="452015225">
                                          <w:marLeft w:val="0"/>
                                          <w:marRight w:val="0"/>
                                          <w:marTop w:val="0"/>
                                          <w:marBottom w:val="0"/>
                                          <w:divBdr>
                                            <w:top w:val="none" w:sz="0" w:space="0" w:color="auto"/>
                                            <w:left w:val="none" w:sz="0" w:space="0" w:color="auto"/>
                                            <w:bottom w:val="none" w:sz="0" w:space="0" w:color="auto"/>
                                            <w:right w:val="none" w:sz="0" w:space="0" w:color="auto"/>
                                          </w:divBdr>
                                          <w:divsChild>
                                            <w:div w:id="1629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m/url?sa=i&amp;rct=j&amp;q=&amp;esrc=s&amp;source=images&amp;cd=&amp;cad=rja&amp;uact=8&amp;ved=0ahUKEwj8i_bB8O_JAhUEej4KHaniB5UQjRwIBw&amp;url=https://www.pinterest.com/pin/407575835001304196/&amp;psig=AFQjCNGwsuSXYPgBOIhUqC9JWhhvOsOXMw&amp;ust=14508878020651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enningsrandolph.rand.k12.wv.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9D57-8545-4D4E-82BF-9A32ECB6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Rochelle Chenoweth</cp:lastModifiedBy>
  <cp:revision>2</cp:revision>
  <cp:lastPrinted>2022-12-15T13:33:00Z</cp:lastPrinted>
  <dcterms:created xsi:type="dcterms:W3CDTF">2022-12-15T13:40:00Z</dcterms:created>
  <dcterms:modified xsi:type="dcterms:W3CDTF">2022-12-15T13:40:00Z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2022-12-15T13:40:18Z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dedc2e96-0cea-4755-9cbd-4451437258d5</vt:lpwstr>
  </property>
  <property fmtid="{D5CDD505-2E9C-101B-9397-08002B2CF9AE}" pid="8" name="MSIP_Label_460f4a70-4b6c-4bd4-a002-31edb9c00abe_ContentBits">
    <vt:lpwstr>0</vt:lpwstr>
  </property>
</Properties>
</file>