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32760A" w:rsidP="5BEBDDB5" w:rsidRDefault="4032760A" w14:paraId="3503E521" w14:textId="430FFA22">
      <w:pPr>
        <w:jc w:val="center"/>
      </w:pPr>
      <w:r w:rsidRPr="5BEBDDB5" w:rsidR="4032760A">
        <w:rPr>
          <w:rFonts w:ascii="Times" w:hAnsi="Times" w:eastAsia="Times" w:cs="Times"/>
          <w:b w:val="1"/>
          <w:bCs w:val="1"/>
          <w:i w:val="0"/>
          <w:iCs w:val="0"/>
          <w:noProof w:val="0"/>
          <w:sz w:val="24"/>
          <w:szCs w:val="24"/>
          <w:lang w:val="en-US"/>
        </w:rPr>
        <w:t>Kindergarten Activity Grid</w:t>
      </w:r>
    </w:p>
    <w:p w:rsidR="4032760A" w:rsidP="5BEBDDB5" w:rsidRDefault="4032760A" w14:paraId="6CF78BF6" w14:textId="14F75735">
      <w:pPr>
        <w:jc w:val="center"/>
      </w:pPr>
      <w:r w:rsidRPr="5BEBDDB5" w:rsidR="4032760A">
        <w:rPr>
          <w:rFonts w:ascii="Times" w:hAnsi="Times" w:eastAsia="Times" w:cs="Times"/>
          <w:b w:val="1"/>
          <w:bCs w:val="1"/>
          <w:i w:val="0"/>
          <w:iCs w:val="0"/>
          <w:noProof w:val="0"/>
          <w:sz w:val="24"/>
          <w:szCs w:val="24"/>
          <w:lang w:val="en-US"/>
        </w:rPr>
        <w:t>Packets 16-20</w:t>
      </w:r>
    </w:p>
    <w:p w:rsidR="4032760A" w:rsidP="5BEBDDB5" w:rsidRDefault="4032760A" w14:paraId="20F9FEA6" w14:textId="07A3027C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*Read 15 minutes daily with your child</w:t>
      </w:r>
    </w:p>
    <w:p w:rsidR="4032760A" w:rsidP="5BEBDDB5" w:rsidRDefault="4032760A" w14:paraId="49A681AA" w14:textId="3989D4D0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*Practice sight word list or sight word rings 10 minutes each day</w:t>
      </w:r>
    </w:p>
    <w:p w:rsidR="4032760A" w:rsidP="5BEBDDB5" w:rsidRDefault="4032760A" w14:paraId="427A114F" w14:textId="2BA357E3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*Practice math facts or counting 10 minutes each day</w:t>
      </w:r>
    </w:p>
    <w:p w:rsidR="4032760A" w:rsidP="5BEBDDB5" w:rsidRDefault="4032760A" w14:paraId="31A6F359" w14:textId="575AF4B1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*Choose one activity from each column below each day.  Initial the activity chosen.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BEBDDB5" w:rsidTr="5BEBDDB5" w14:paraId="06095BB0">
        <w:tc>
          <w:tcPr>
            <w:tcW w:w="2340" w:type="dxa"/>
            <w:tcMar/>
          </w:tcPr>
          <w:p w:rsidR="5BEBDDB5" w:rsidRDefault="5BEBDDB5" w14:paraId="6A336DC9" w14:textId="5C69AA14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Reading</w:t>
            </w:r>
          </w:p>
        </w:tc>
        <w:tc>
          <w:tcPr>
            <w:tcW w:w="2340" w:type="dxa"/>
            <w:tcMar/>
          </w:tcPr>
          <w:p w:rsidR="5BEBDDB5" w:rsidRDefault="5BEBDDB5" w14:paraId="3179EEF0" w14:textId="1D415E02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Soc. St/Science</w:t>
            </w:r>
          </w:p>
        </w:tc>
        <w:tc>
          <w:tcPr>
            <w:tcW w:w="2340" w:type="dxa"/>
            <w:tcMar/>
          </w:tcPr>
          <w:p w:rsidR="5BEBDDB5" w:rsidRDefault="5BEBDDB5" w14:paraId="34650601" w14:textId="6DB1BAA4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Math</w:t>
            </w:r>
          </w:p>
        </w:tc>
        <w:tc>
          <w:tcPr>
            <w:tcW w:w="2340" w:type="dxa"/>
            <w:tcMar/>
          </w:tcPr>
          <w:p w:rsidR="5BEBDDB5" w:rsidRDefault="5BEBDDB5" w14:paraId="0D8B1F52" w14:textId="68DFF770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 xml:space="preserve">Writing </w:t>
            </w:r>
          </w:p>
        </w:tc>
      </w:tr>
      <w:tr w:rsidR="5BEBDDB5" w:rsidTr="5BEBDDB5" w14:paraId="7E29EC5E">
        <w:tc>
          <w:tcPr>
            <w:tcW w:w="2340" w:type="dxa"/>
            <w:tcMar/>
          </w:tcPr>
          <w:p w:rsidR="5BEBDDB5" w:rsidRDefault="5BEBDDB5" w14:paraId="16B3D6EB" w14:textId="7EFB432D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Parent write sight words in white crayon on dark paper.  Child uses watercolors to paint and watch the words appear!</w:t>
            </w:r>
          </w:p>
        </w:tc>
        <w:tc>
          <w:tcPr>
            <w:tcW w:w="2340" w:type="dxa"/>
            <w:tcMar/>
          </w:tcPr>
          <w:p w:rsidR="5BEBDDB5" w:rsidRDefault="5BEBDDB5" w14:paraId="52D8F9B8" w14:textId="4FCE3E5D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Discuss your community as you take a walk.  Discuss Elkins, our town and WV, our state.</w:t>
            </w:r>
          </w:p>
        </w:tc>
        <w:tc>
          <w:tcPr>
            <w:tcW w:w="2340" w:type="dxa"/>
            <w:tcMar/>
          </w:tcPr>
          <w:p w:rsidR="5BEBDDB5" w:rsidRDefault="5BEBDDB5" w14:paraId="7193488C" w14:textId="105981FF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 xml:space="preserve">Practice counting by 2, 5, and 10’s.  </w:t>
            </w:r>
          </w:p>
        </w:tc>
        <w:tc>
          <w:tcPr>
            <w:tcW w:w="2340" w:type="dxa"/>
            <w:tcMar/>
          </w:tcPr>
          <w:p w:rsidR="5BEBDDB5" w:rsidRDefault="5BEBDDB5" w14:paraId="5FC5EC4E" w14:textId="41C2FFD3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 xml:space="preserve">Put  letters on small pieces of paper.  Pick a letter and write it. </w:t>
            </w:r>
          </w:p>
        </w:tc>
      </w:tr>
      <w:tr w:rsidR="5BEBDDB5" w:rsidTr="5BEBDDB5" w14:paraId="44D9937A">
        <w:tc>
          <w:tcPr>
            <w:tcW w:w="2340" w:type="dxa"/>
            <w:tcMar/>
          </w:tcPr>
          <w:p w:rsidR="5BEBDDB5" w:rsidRDefault="5BEBDDB5" w14:paraId="5C1A2E25" w14:textId="1BE5AF92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Place word cards on the floor, call out a word and child swats it with a flyswatter.</w:t>
            </w:r>
          </w:p>
        </w:tc>
        <w:tc>
          <w:tcPr>
            <w:tcW w:w="2340" w:type="dxa"/>
            <w:tcMar/>
          </w:tcPr>
          <w:p w:rsidR="5BEBDDB5" w:rsidRDefault="5BEBDDB5" w14:paraId="6E03B3C8" w14:textId="56CE9ECC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Make a list of community helpers.  Draw a picture of your favorite.</w:t>
            </w:r>
          </w:p>
        </w:tc>
        <w:tc>
          <w:tcPr>
            <w:tcW w:w="2340" w:type="dxa"/>
            <w:tcMar/>
          </w:tcPr>
          <w:p w:rsidR="5BEBDDB5" w:rsidRDefault="5BEBDDB5" w14:paraId="2A02CC4E" w14:textId="05200639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Try guessing small amounts without counting using small items.  ( 5 beans, 12 cereal pieces)</w:t>
            </w:r>
          </w:p>
        </w:tc>
        <w:tc>
          <w:tcPr>
            <w:tcW w:w="2340" w:type="dxa"/>
            <w:tcMar/>
          </w:tcPr>
          <w:p w:rsidR="5BEBDDB5" w:rsidRDefault="5BEBDDB5" w14:paraId="472FFAD2" w14:textId="01F5DAA6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Pick a letter and write it using a Q-tip dipped in water.  Write on a chalk board, dark paper or even the table.</w:t>
            </w:r>
          </w:p>
        </w:tc>
      </w:tr>
      <w:tr w:rsidR="5BEBDDB5" w:rsidTr="5BEBDDB5" w14:paraId="5DEBD0CE">
        <w:tc>
          <w:tcPr>
            <w:tcW w:w="2340" w:type="dxa"/>
            <w:tcMar/>
          </w:tcPr>
          <w:p w:rsidR="5BEBDDB5" w:rsidRDefault="5BEBDDB5" w14:paraId="2702E662" w14:textId="4C000B41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Ask “what letter comes before M, what comes after T?  Practice several letters.</w:t>
            </w:r>
          </w:p>
        </w:tc>
        <w:tc>
          <w:tcPr>
            <w:tcW w:w="2340" w:type="dxa"/>
            <w:tcMar/>
          </w:tcPr>
          <w:p w:rsidR="5BEBDDB5" w:rsidRDefault="5BEBDDB5" w14:paraId="6D4673FA" w14:textId="233B5E2E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Discuss different kinds of transportation. Look for them in the book you read today.</w:t>
            </w:r>
          </w:p>
        </w:tc>
        <w:tc>
          <w:tcPr>
            <w:tcW w:w="2340" w:type="dxa"/>
            <w:tcMar/>
          </w:tcPr>
          <w:p w:rsidR="5BEBDDB5" w:rsidRDefault="5BEBDDB5" w14:paraId="43E4FB37" w14:textId="208745AE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Practice teen numbers by telling how many you need to add to ten to get that number.  (10+7=17)</w:t>
            </w:r>
          </w:p>
        </w:tc>
        <w:tc>
          <w:tcPr>
            <w:tcW w:w="2340" w:type="dxa"/>
            <w:tcMar/>
          </w:tcPr>
          <w:p w:rsidR="5BEBDDB5" w:rsidRDefault="5BEBDDB5" w14:paraId="0599ADCD" w14:textId="352FCA4A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Draw your favorite part of the story you read today.  Label it.</w:t>
            </w:r>
          </w:p>
        </w:tc>
      </w:tr>
      <w:tr w:rsidR="5BEBDDB5" w:rsidTr="5BEBDDB5" w14:paraId="39FCB142">
        <w:tc>
          <w:tcPr>
            <w:tcW w:w="2340" w:type="dxa"/>
            <w:tcMar/>
          </w:tcPr>
          <w:p w:rsidR="5BEBDDB5" w:rsidRDefault="5BEBDDB5" w14:paraId="6EEFF074" w14:textId="0A312692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Make targets outside labeled with sight words.  Dribble a ball to a certain word, throw a water balloon at it, shoot a Nerf gun.</w:t>
            </w:r>
          </w:p>
        </w:tc>
        <w:tc>
          <w:tcPr>
            <w:tcW w:w="2340" w:type="dxa"/>
            <w:tcMar/>
          </w:tcPr>
          <w:p w:rsidR="5BEBDDB5" w:rsidRDefault="5BEBDDB5" w14:paraId="21CB6AC1" w14:textId="324B011F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Draw pictures of different land forms.  (river, lake, plains, mountains, valley, ocean, peninsula)  Maybe you could visit one.</w:t>
            </w:r>
          </w:p>
        </w:tc>
        <w:tc>
          <w:tcPr>
            <w:tcW w:w="2340" w:type="dxa"/>
            <w:tcMar/>
          </w:tcPr>
          <w:p w:rsidR="5BEBDDB5" w:rsidRDefault="5BEBDDB5" w14:paraId="2A12CB07" w14:textId="45F8DC12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Discuss different ways of showing a certain number.  (I can use my fingers, I can show the number, Use objects, use dice)</w:t>
            </w:r>
          </w:p>
        </w:tc>
        <w:tc>
          <w:tcPr>
            <w:tcW w:w="2340" w:type="dxa"/>
            <w:tcMar/>
          </w:tcPr>
          <w:p w:rsidR="5BEBDDB5" w:rsidRDefault="5BEBDDB5" w14:paraId="661CBA71" w14:textId="0638EB0C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Label things in your home – TV, chair, window.  Have your child write these words.</w:t>
            </w:r>
          </w:p>
        </w:tc>
      </w:tr>
      <w:tr w:rsidR="5BEBDDB5" w:rsidTr="5BEBDDB5" w14:paraId="06A72BC6">
        <w:tc>
          <w:tcPr>
            <w:tcW w:w="2340" w:type="dxa"/>
            <w:tcMar/>
          </w:tcPr>
          <w:p w:rsidR="5BEBDDB5" w:rsidRDefault="5BEBDDB5" w14:paraId="5505798E" w14:textId="7D872E03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Play “Beat the Clock”</w:t>
            </w:r>
          </w:p>
          <w:p w:rsidR="5BEBDDB5" w:rsidRDefault="5BEBDDB5" w14:paraId="41F38602" w14:textId="53051DBC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Make a horizontal list of sight words. Set the timer and see how quickly they can read them.  Try to beat your time.</w:t>
            </w:r>
          </w:p>
        </w:tc>
        <w:tc>
          <w:tcPr>
            <w:tcW w:w="2340" w:type="dxa"/>
            <w:tcMar/>
          </w:tcPr>
          <w:p w:rsidR="5BEBDDB5" w:rsidRDefault="5BEBDDB5" w14:paraId="40D798B2" w14:textId="1D881B08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Soak a raw egg in vinegar for about 24 hours.  The vinegar will dissolve the shell.  Rinse the egg with water and dry.  It will be rubbery and will bounce!</w:t>
            </w:r>
          </w:p>
        </w:tc>
        <w:tc>
          <w:tcPr>
            <w:tcW w:w="2340" w:type="dxa"/>
            <w:tcMar/>
          </w:tcPr>
          <w:p w:rsidR="5BEBDDB5" w:rsidRDefault="5BEBDDB5" w14:paraId="068A09E8" w14:textId="2F7C86E8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Play “I Spy” making sure to use a shape in the description.  2D and 3D (cone, sphere, cube, cylinder)</w:t>
            </w:r>
          </w:p>
        </w:tc>
        <w:tc>
          <w:tcPr>
            <w:tcW w:w="2340" w:type="dxa"/>
            <w:tcMar/>
          </w:tcPr>
          <w:p w:rsidR="5BEBDDB5" w:rsidRDefault="5BEBDDB5" w14:paraId="10B3B0E0" w14:textId="2FBF3DB7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>Write a list – friends, family, toys</w:t>
            </w:r>
          </w:p>
        </w:tc>
      </w:tr>
      <w:tr w:rsidR="5BEBDDB5" w:rsidTr="5BEBDDB5" w14:paraId="1E004C43">
        <w:tc>
          <w:tcPr>
            <w:tcW w:w="2340" w:type="dxa"/>
            <w:tcMar/>
          </w:tcPr>
          <w:p w:rsidR="5BEBDDB5" w:rsidRDefault="5BEBDDB5" w14:paraId="76B722C2" w14:textId="61CCBE0B">
            <w:r>
              <w:br/>
            </w:r>
          </w:p>
        </w:tc>
        <w:tc>
          <w:tcPr>
            <w:tcW w:w="2340" w:type="dxa"/>
            <w:tcMar/>
          </w:tcPr>
          <w:p w:rsidR="5BEBDDB5" w:rsidRDefault="5BEBDDB5" w14:paraId="14B8BDED" w14:textId="606CFED0">
            <w:r w:rsidRPr="5BEBDDB5" w:rsidR="5BEBDDB5">
              <w:rPr>
                <w:rFonts w:ascii="Times" w:hAnsi="Times" w:eastAsia="Times" w:cs="Times"/>
                <w:b w:val="0"/>
                <w:bCs w:val="0"/>
                <w:i w:val="0"/>
                <w:iCs w:val="0"/>
                <w:sz w:val="18"/>
                <w:szCs w:val="18"/>
              </w:rPr>
              <w:t xml:space="preserve">Make a treasure map.  Hide something and see if anyone can follow the map to find it. </w:t>
            </w:r>
          </w:p>
        </w:tc>
        <w:tc>
          <w:tcPr>
            <w:tcW w:w="2340" w:type="dxa"/>
            <w:tcMar/>
          </w:tcPr>
          <w:p w:rsidR="5BEBDDB5" w:rsidRDefault="5BEBDDB5" w14:paraId="0A08A23D" w14:textId="6FF6F32A">
            <w:r>
              <w:br/>
            </w:r>
          </w:p>
        </w:tc>
        <w:tc>
          <w:tcPr>
            <w:tcW w:w="2340" w:type="dxa"/>
            <w:tcMar/>
          </w:tcPr>
          <w:p w:rsidR="5BEBDDB5" w:rsidRDefault="5BEBDDB5" w14:paraId="7F9C7317" w14:textId="01CCD672">
            <w:r>
              <w:br/>
            </w:r>
          </w:p>
        </w:tc>
      </w:tr>
    </w:tbl>
    <w:p w:rsidR="5BEBDDB5" w:rsidRDefault="5BEBDDB5" w14:paraId="3A9FABBC" w14:textId="112EE848"/>
    <w:p w:rsidR="4032760A" w:rsidP="5BEBDDB5" w:rsidRDefault="4032760A" w14:paraId="233C3971" w14:textId="3B24A1F2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Some websites to help you out.</w:t>
      </w:r>
    </w:p>
    <w:p w:rsidR="4032760A" w:rsidP="5BEBDDB5" w:rsidRDefault="4032760A" w14:paraId="0FCE204C" w14:textId="1ADF4B4C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starfall.com</w:t>
      </w:r>
    </w:p>
    <w:p w:rsidR="4032760A" w:rsidP="5BEBDDB5" w:rsidRDefault="4032760A" w14:paraId="560803EB" w14:textId="4A5E8D1B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gonoodle.com</w:t>
      </w:r>
    </w:p>
    <w:p w:rsidR="4032760A" w:rsidP="5BEBDDB5" w:rsidRDefault="4032760A" w14:paraId="4F83E8DE" w14:textId="00CA0360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ABCya.com</w:t>
      </w:r>
    </w:p>
    <w:p w:rsidR="4032760A" w:rsidP="5BEBDDB5" w:rsidRDefault="4032760A" w14:paraId="0343ACA1" w14:textId="0D432236">
      <w:pPr>
        <w:jc w:val="center"/>
      </w:pPr>
      <w:r w:rsidRPr="5BEBDDB5" w:rsidR="4032760A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US"/>
        </w:rPr>
        <w:t>pbskids.org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BA0130"/>
  <w15:docId w15:val="{8abcc1f2-c7de-4656-a65c-814a66c63dd1}"/>
  <w:rsids>
    <w:rsidRoot w:val="7BBA0130"/>
    <w:rsid w:val="31522F06"/>
    <w:rsid w:val="4032760A"/>
    <w:rsid w:val="5BEBDDB5"/>
    <w:rsid w:val="7BBA01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2020-04-02T15:46:23.3451242Z</dcterms:created>
  <dcterms:modified xsi:type="dcterms:W3CDTF">2020-04-02T15:47:22.2442234Z</dcterms:modified>
  <dc:creator>Rochelle Chenoweth</dc:creator>
  <lastModifiedBy>Rochelle Chenoweth</lastModifiedBy>
</coreProperties>
</file>